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01EB4" w:rsidRPr="00AC19C4" w:rsidRDefault="00E01EB4" w:rsidP="00E54A67">
      <w:pPr>
        <w:pStyle w:val="1Einrckung"/>
        <w:spacing w:line="276" w:lineRule="auto"/>
        <w:rPr>
          <w:rFonts w:ascii="Arial" w:hAnsi="Arial" w:cs="Arial"/>
          <w:b/>
          <w:szCs w:val="22"/>
          <w:lang w:val="en-GB"/>
        </w:rPr>
      </w:pPr>
    </w:p>
    <w:p w:rsidR="00E01EB4" w:rsidRPr="00AC19C4" w:rsidRDefault="00E01EB4" w:rsidP="00E54A67">
      <w:pPr>
        <w:pStyle w:val="1Einrckung"/>
        <w:spacing w:line="276" w:lineRule="auto"/>
        <w:rPr>
          <w:rFonts w:ascii="Arial" w:hAnsi="Arial" w:cs="Arial"/>
          <w:b/>
          <w:szCs w:val="22"/>
          <w:lang w:val="en-GB"/>
        </w:rPr>
      </w:pPr>
    </w:p>
    <w:p w:rsidR="00BD1E99" w:rsidRDefault="00BD1E99" w:rsidP="00E54A67">
      <w:pPr>
        <w:spacing w:line="276" w:lineRule="auto"/>
        <w:rPr>
          <w:rFonts w:ascii="Arial" w:hAnsi="Arial" w:cs="Arial"/>
          <w:noProof/>
          <w:szCs w:val="22"/>
          <w:lang w:val="en-GB"/>
        </w:rPr>
      </w:pPr>
      <w:r>
        <w:rPr>
          <w:rFonts w:ascii="Arial" w:hAnsi="Arial" w:cs="Arial"/>
          <w:szCs w:val="22"/>
          <w:lang w:val="en-GB"/>
        </w:rPr>
        <w:t>Programme</w:t>
      </w:r>
      <w:r w:rsidRPr="00B50A95">
        <w:rPr>
          <w:rFonts w:ascii="Arial" w:hAnsi="Arial" w:cs="Arial"/>
          <w:szCs w:val="22"/>
          <w:lang w:val="en-GB"/>
        </w:rPr>
        <w:t>:</w:t>
      </w:r>
      <w:r w:rsidR="002620C2" w:rsidRPr="00AC19C4">
        <w:rPr>
          <w:rFonts w:ascii="Sylfaen" w:hAnsi="Sylfaen"/>
          <w:b/>
          <w:szCs w:val="22"/>
          <w:lang w:val="en-US"/>
        </w:rPr>
        <w:tab/>
      </w:r>
      <w:r w:rsidR="002620C2" w:rsidRPr="00AC19C4">
        <w:rPr>
          <w:rFonts w:ascii="Sylfaen" w:hAnsi="Sylfaen"/>
          <w:b/>
          <w:szCs w:val="22"/>
          <w:lang w:val="en-US"/>
        </w:rPr>
        <w:tab/>
      </w:r>
      <w:r w:rsidRPr="00B50A95">
        <w:rPr>
          <w:rFonts w:ascii="Arial" w:hAnsi="Arial" w:cs="Arial"/>
          <w:noProof/>
          <w:szCs w:val="22"/>
          <w:lang w:val="en-GB"/>
        </w:rPr>
        <w:t>Integrated Biodiversity Management</w:t>
      </w:r>
      <w:r>
        <w:rPr>
          <w:rFonts w:ascii="Arial" w:hAnsi="Arial" w:cs="Arial"/>
          <w:noProof/>
          <w:szCs w:val="22"/>
          <w:lang w:val="en-GB"/>
        </w:rPr>
        <w:t>,</w:t>
      </w:r>
      <w:r w:rsidRPr="00B50A95">
        <w:rPr>
          <w:rFonts w:ascii="Arial" w:hAnsi="Arial" w:cs="Arial"/>
          <w:noProof/>
          <w:szCs w:val="22"/>
          <w:lang w:val="en-GB"/>
        </w:rPr>
        <w:t xml:space="preserve"> South Caucasus (IBiS) </w:t>
      </w:r>
    </w:p>
    <w:p w:rsidR="002620C2" w:rsidRPr="00AC19C4" w:rsidRDefault="00BD1E99" w:rsidP="00E54A67">
      <w:pPr>
        <w:spacing w:line="276" w:lineRule="auto"/>
        <w:rPr>
          <w:rFonts w:ascii="Sylfaen" w:hAnsi="Sylfaen"/>
          <w:b/>
          <w:szCs w:val="22"/>
          <w:lang w:val="en-US"/>
        </w:rPr>
      </w:pPr>
      <w:r w:rsidRPr="00F7653F">
        <w:rPr>
          <w:rFonts w:ascii="Arial" w:hAnsi="Arial" w:cs="Arial"/>
          <w:szCs w:val="22"/>
          <w:lang w:val="en-GB"/>
        </w:rPr>
        <w:t>PN:</w:t>
      </w:r>
      <w:r>
        <w:rPr>
          <w:rFonts w:ascii="Sylfaen" w:hAnsi="Sylfaen" w:cs="Arial"/>
          <w:szCs w:val="22"/>
          <w:lang w:val="ka-GE"/>
        </w:rPr>
        <w:t xml:space="preserve">                        </w:t>
      </w:r>
      <w:r w:rsidR="002620C2" w:rsidRPr="00AC19C4">
        <w:rPr>
          <w:rFonts w:ascii="Sylfaen" w:hAnsi="Sylfaen"/>
          <w:b/>
          <w:szCs w:val="22"/>
          <w:lang w:val="en-US"/>
        </w:rPr>
        <w:tab/>
      </w:r>
      <w:r w:rsidR="007A5CDB" w:rsidRPr="009E0A7E">
        <w:rPr>
          <w:rFonts w:ascii="Arial" w:hAnsi="Arial" w:cs="Arial"/>
          <w:b/>
          <w:sz w:val="20"/>
          <w:lang w:val="en-US"/>
        </w:rPr>
        <w:t>11.2197.9-007.00</w:t>
      </w:r>
    </w:p>
    <w:p w:rsidR="00BD1E99" w:rsidRDefault="00BD1E99" w:rsidP="00E54A67">
      <w:pPr>
        <w:spacing w:line="276" w:lineRule="auto"/>
        <w:ind w:left="2124" w:hanging="2124"/>
        <w:jc w:val="both"/>
        <w:rPr>
          <w:rFonts w:ascii="Arial" w:hAnsi="Arial" w:cs="Arial"/>
          <w:noProof/>
          <w:szCs w:val="22"/>
          <w:lang w:val="en-GB"/>
        </w:rPr>
      </w:pPr>
      <w:r w:rsidRPr="00B50A95">
        <w:rPr>
          <w:rFonts w:ascii="Arial" w:hAnsi="Arial" w:cs="Arial"/>
          <w:szCs w:val="22"/>
          <w:lang w:val="en-GB"/>
        </w:rPr>
        <w:t>Assignment:</w:t>
      </w:r>
      <w:r w:rsidR="002620C2" w:rsidRPr="00AC19C4">
        <w:rPr>
          <w:rFonts w:ascii="Sylfaen" w:hAnsi="Sylfaen"/>
          <w:b/>
          <w:szCs w:val="22"/>
          <w:lang w:val="en-US"/>
        </w:rPr>
        <w:tab/>
      </w:r>
      <w:r w:rsidR="002620C2" w:rsidRPr="00AC19C4">
        <w:rPr>
          <w:rFonts w:ascii="Sylfaen" w:hAnsi="Sylfaen"/>
          <w:b/>
          <w:szCs w:val="22"/>
          <w:lang w:val="en-US"/>
        </w:rPr>
        <w:tab/>
      </w:r>
      <w:r w:rsidR="00E54A67" w:rsidRPr="00E54A67">
        <w:rPr>
          <w:rFonts w:ascii="Arial" w:hAnsi="Arial" w:cs="Arial"/>
          <w:szCs w:val="22"/>
          <w:lang w:val="en-US"/>
        </w:rPr>
        <w:t xml:space="preserve">Implementation of </w:t>
      </w:r>
      <w:r w:rsidRPr="00E54A67">
        <w:rPr>
          <w:rFonts w:ascii="Arial" w:hAnsi="Arial" w:cs="Arial"/>
          <w:noProof/>
          <w:szCs w:val="22"/>
          <w:lang w:val="en-GB"/>
        </w:rPr>
        <w:t xml:space="preserve">Forest Inventory and development of </w:t>
      </w:r>
      <w:r w:rsidR="00E54A67">
        <w:rPr>
          <w:rFonts w:ascii="Arial" w:hAnsi="Arial" w:cs="Arial"/>
          <w:noProof/>
          <w:szCs w:val="22"/>
          <w:lang w:val="en-GB"/>
        </w:rPr>
        <w:t xml:space="preserve">Forest </w:t>
      </w:r>
      <w:r w:rsidRPr="00E54A67">
        <w:rPr>
          <w:rFonts w:ascii="Arial" w:hAnsi="Arial" w:cs="Arial"/>
          <w:noProof/>
          <w:szCs w:val="22"/>
          <w:lang w:val="en-GB"/>
        </w:rPr>
        <w:t>Management Plan</w:t>
      </w:r>
      <w:r w:rsidR="00E54A67">
        <w:rPr>
          <w:rFonts w:ascii="Arial" w:hAnsi="Arial" w:cs="Arial"/>
          <w:noProof/>
          <w:szCs w:val="22"/>
          <w:lang w:val="en-GB"/>
        </w:rPr>
        <w:t xml:space="preserve"> of forest area of </w:t>
      </w:r>
      <w:r w:rsidRPr="00E54A67">
        <w:rPr>
          <w:rFonts w:ascii="Arial" w:hAnsi="Arial" w:cs="Arial"/>
          <w:noProof/>
          <w:szCs w:val="22"/>
          <w:lang w:val="en-GB"/>
        </w:rPr>
        <w:t xml:space="preserve"> </w:t>
      </w:r>
      <w:r w:rsidR="00E54A67">
        <w:rPr>
          <w:rFonts w:ascii="Arial" w:hAnsi="Arial" w:cs="Arial"/>
          <w:noProof/>
          <w:szCs w:val="22"/>
          <w:lang w:val="en-GB"/>
        </w:rPr>
        <w:t>Tusheti Protected L</w:t>
      </w:r>
      <w:r w:rsidR="00E54A67" w:rsidRPr="00BD1E99">
        <w:rPr>
          <w:rFonts w:ascii="Arial" w:hAnsi="Arial" w:cs="Arial"/>
          <w:noProof/>
          <w:szCs w:val="22"/>
          <w:lang w:val="en-GB"/>
        </w:rPr>
        <w:t>andscape</w:t>
      </w:r>
      <w:r w:rsidR="009E0A7E">
        <w:rPr>
          <w:rFonts w:ascii="Arial" w:hAnsi="Arial" w:cs="Arial"/>
          <w:noProof/>
          <w:szCs w:val="22"/>
          <w:lang w:val="en-GB"/>
        </w:rPr>
        <w:t xml:space="preserve">, </w:t>
      </w:r>
      <w:r w:rsidRPr="00BD1E99">
        <w:rPr>
          <w:rFonts w:ascii="Arial" w:hAnsi="Arial" w:cs="Arial"/>
          <w:noProof/>
          <w:szCs w:val="22"/>
          <w:lang w:val="en-GB"/>
        </w:rPr>
        <w:t>admin</w:t>
      </w:r>
      <w:r w:rsidR="009E0A7E">
        <w:rPr>
          <w:rFonts w:ascii="Arial" w:hAnsi="Arial" w:cs="Arial"/>
          <w:noProof/>
          <w:szCs w:val="22"/>
          <w:lang w:val="en-GB"/>
        </w:rPr>
        <w:t>istrative territory of Akhmeta Municipality.</w:t>
      </w:r>
    </w:p>
    <w:p w:rsidR="002620C2" w:rsidRDefault="00BD1E99" w:rsidP="00E54A67">
      <w:pPr>
        <w:spacing w:line="276" w:lineRule="auto"/>
        <w:rPr>
          <w:rFonts w:ascii="Sylfaen" w:hAnsi="Sylfaen"/>
          <w:szCs w:val="22"/>
          <w:lang w:val="ka-GE"/>
        </w:rPr>
      </w:pPr>
      <w:r w:rsidRPr="00F7653F">
        <w:rPr>
          <w:rFonts w:ascii="Arial" w:hAnsi="Arial" w:cs="Arial"/>
          <w:szCs w:val="22"/>
          <w:lang w:val="en-GB"/>
        </w:rPr>
        <w:t>Period:</w:t>
      </w:r>
      <w:r>
        <w:rPr>
          <w:rFonts w:ascii="Sylfaen" w:hAnsi="Sylfaen" w:cs="Arial"/>
          <w:szCs w:val="22"/>
          <w:lang w:val="ka-GE"/>
        </w:rPr>
        <w:t xml:space="preserve">              </w:t>
      </w:r>
      <w:r w:rsidR="002620C2" w:rsidRPr="00AC19C4">
        <w:rPr>
          <w:rFonts w:ascii="Sylfaen" w:hAnsi="Sylfaen"/>
          <w:b/>
          <w:szCs w:val="22"/>
          <w:lang w:val="en-US"/>
        </w:rPr>
        <w:tab/>
      </w:r>
      <w:r w:rsidR="00E318E8" w:rsidRPr="003C1605">
        <w:rPr>
          <w:rFonts w:ascii="Sylfaen" w:hAnsi="Sylfaen"/>
          <w:szCs w:val="22"/>
          <w:lang w:val="en-US"/>
        </w:rPr>
        <w:t>15</w:t>
      </w:r>
      <w:r w:rsidR="007A5CDB" w:rsidRPr="00010653">
        <w:rPr>
          <w:rFonts w:ascii="Sylfaen" w:hAnsi="Sylfaen"/>
          <w:szCs w:val="22"/>
          <w:lang w:val="en-US"/>
        </w:rPr>
        <w:t>.06</w:t>
      </w:r>
      <w:r w:rsidR="007A5CDB" w:rsidRPr="00010653">
        <w:rPr>
          <w:rFonts w:ascii="Sylfaen" w:hAnsi="Sylfaen"/>
          <w:szCs w:val="22"/>
          <w:lang w:val="ka-GE"/>
        </w:rPr>
        <w:t>.</w:t>
      </w:r>
      <w:r w:rsidR="007A5CDB" w:rsidRPr="00010653">
        <w:rPr>
          <w:rFonts w:ascii="Sylfaen" w:hAnsi="Sylfaen"/>
          <w:szCs w:val="22"/>
          <w:lang w:val="en-US"/>
        </w:rPr>
        <w:t>17</w:t>
      </w:r>
      <w:r w:rsidR="007A5CDB" w:rsidRPr="00010653">
        <w:rPr>
          <w:rFonts w:ascii="Sylfaen" w:hAnsi="Sylfaen"/>
          <w:szCs w:val="22"/>
          <w:lang w:val="ka-GE"/>
        </w:rPr>
        <w:t xml:space="preserve"> – 30.1</w:t>
      </w:r>
      <w:r w:rsidR="007A5CDB" w:rsidRPr="00010653">
        <w:rPr>
          <w:rFonts w:ascii="Sylfaen" w:hAnsi="Sylfaen"/>
          <w:szCs w:val="22"/>
          <w:lang w:val="en-US"/>
        </w:rPr>
        <w:t>0</w:t>
      </w:r>
      <w:r w:rsidR="007A5CDB" w:rsidRPr="00010653">
        <w:rPr>
          <w:rFonts w:ascii="Sylfaen" w:hAnsi="Sylfaen"/>
          <w:szCs w:val="22"/>
          <w:lang w:val="ka-GE"/>
        </w:rPr>
        <w:t>.2017</w:t>
      </w:r>
    </w:p>
    <w:p w:rsidR="002620C2" w:rsidRPr="00AC19C4" w:rsidRDefault="002620C2" w:rsidP="00E54A67">
      <w:pPr>
        <w:spacing w:line="276" w:lineRule="auto"/>
        <w:rPr>
          <w:rFonts w:ascii="Sylfaen" w:hAnsi="Sylfaen"/>
          <w:szCs w:val="22"/>
          <w:lang w:val="ka-GE"/>
        </w:rPr>
      </w:pPr>
    </w:p>
    <w:p w:rsidR="006C1D47" w:rsidRDefault="006C1D47" w:rsidP="00E54A67">
      <w:pPr>
        <w:pStyle w:val="1Einrckung"/>
        <w:numPr>
          <w:ilvl w:val="0"/>
          <w:numId w:val="17"/>
        </w:numPr>
        <w:spacing w:after="120" w:line="276" w:lineRule="auto"/>
        <w:ind w:left="714" w:hanging="357"/>
        <w:rPr>
          <w:rFonts w:ascii="Arial" w:hAnsi="Arial" w:cs="Arial"/>
          <w:b/>
          <w:lang w:val="en-GB"/>
        </w:rPr>
      </w:pPr>
      <w:r>
        <w:rPr>
          <w:rFonts w:ascii="Arial" w:hAnsi="Arial" w:cs="Arial"/>
          <w:b/>
          <w:lang w:val="en-GB"/>
        </w:rPr>
        <w:t>Brief programme information</w:t>
      </w:r>
    </w:p>
    <w:p w:rsidR="006C1D47" w:rsidRPr="006C1D47" w:rsidRDefault="006C1D47" w:rsidP="00E54A67">
      <w:pPr>
        <w:spacing w:after="60" w:line="276" w:lineRule="auto"/>
        <w:jc w:val="both"/>
        <w:rPr>
          <w:rFonts w:ascii="Arial" w:hAnsi="Arial" w:cs="Arial"/>
          <w:lang w:val="en-GB"/>
        </w:rPr>
      </w:pPr>
      <w:r w:rsidRPr="006C1D47">
        <w:rPr>
          <w:rFonts w:ascii="Arial" w:hAnsi="Arial" w:cs="Arial"/>
          <w:lang w:val="en-GB"/>
        </w:rPr>
        <w:t>The biodiversity of the South Caucasus is of global importance, but the huge variety of species and the proper functioning of the ecosystems are under threat. There is considerable pressure from the exploitation of natural resources by the local population, private industry and governments.</w:t>
      </w:r>
    </w:p>
    <w:p w:rsidR="00EA41FA" w:rsidRDefault="00EA41FA" w:rsidP="00E54A67">
      <w:pPr>
        <w:spacing w:after="60" w:line="276" w:lineRule="auto"/>
        <w:jc w:val="both"/>
        <w:rPr>
          <w:rFonts w:ascii="Arial" w:hAnsi="Arial" w:cs="Arial"/>
          <w:lang w:val="en-GB"/>
        </w:rPr>
      </w:pPr>
      <w:r>
        <w:rPr>
          <w:rFonts w:ascii="Arial" w:hAnsi="Arial" w:cs="Arial"/>
          <w:lang w:val="en-GB"/>
        </w:rPr>
        <w:t xml:space="preserve">In each of the three countries of the South Caucasus – Georgia, Armenia and Azerbaijan – there are National Biodiversity Strategy and Action Plans (NBSAPs) and initial sectoral strategies for managing biodiversity and ecosystem services. As yet, however, these are unable to withstand the challenges posed by the conflicting interests of different sectors (forestry, pasture farming, agriculture, nature conservation and tourism). There is a lack of coordination between the various state and non-state actors and population groups (e.g. shepherds and farmers). In addition, there is not enough reliable data available on the different sectors to support planning and decision-making processes. </w:t>
      </w:r>
    </w:p>
    <w:p w:rsidR="00EA41FA" w:rsidRDefault="00EA41FA" w:rsidP="00E54A67">
      <w:pPr>
        <w:spacing w:after="60" w:line="276" w:lineRule="auto"/>
        <w:jc w:val="both"/>
        <w:rPr>
          <w:rFonts w:ascii="Arial" w:hAnsi="Arial" w:cs="Arial"/>
          <w:lang w:val="en-GB"/>
        </w:rPr>
      </w:pPr>
      <w:r>
        <w:rPr>
          <w:rFonts w:ascii="Arial" w:hAnsi="Arial" w:cs="Arial"/>
          <w:lang w:val="en-GB"/>
        </w:rPr>
        <w:t>Within the framework of the Caucasus Initiative of the German government, the programme cooperates primarily with the environment ministries of the three different countries of the South Caucasus. The programme follows a multi-level approach. At national level, it promotes the development or revision of biodiversity strategies and regulations, particularly in forest and pasture management, and in erosion control. The experience gained from the pilot measures at district, municipal and local levels are incorporated into this process. As part of these pilot measures, relevant actors are provided with the skills needed to implement integrated approaches for sustainable management of biodiversity and ecosystem services.</w:t>
      </w:r>
    </w:p>
    <w:p w:rsidR="00EA41FA" w:rsidRDefault="00EA41FA" w:rsidP="00E54A67">
      <w:pPr>
        <w:pStyle w:val="1Einrckung"/>
        <w:spacing w:after="120" w:line="276" w:lineRule="auto"/>
        <w:ind w:left="0" w:firstLine="0"/>
        <w:jc w:val="both"/>
        <w:rPr>
          <w:rFonts w:ascii="Arial" w:hAnsi="Arial" w:cs="Arial"/>
          <w:lang w:val="en-GB"/>
        </w:rPr>
      </w:pPr>
      <w:r>
        <w:rPr>
          <w:rFonts w:ascii="Arial" w:hAnsi="Arial" w:cs="Arial"/>
          <w:lang w:val="en-GB"/>
        </w:rPr>
        <w:t>The module objective of the programme is to promote better coordination of biodiversity and ecosystem services management across sectors on the basis of solid data. The programme comprises four areas of intervention with the following objectives:</w:t>
      </w:r>
    </w:p>
    <w:p w:rsidR="002620C2" w:rsidRPr="00EA41FA" w:rsidRDefault="002620C2" w:rsidP="00E54A67">
      <w:pPr>
        <w:spacing w:line="276" w:lineRule="auto"/>
        <w:jc w:val="both"/>
        <w:rPr>
          <w:rFonts w:ascii="Sylfaen" w:hAnsi="Sylfaen"/>
          <w:szCs w:val="22"/>
          <w:lang w:val="en-GB"/>
        </w:rPr>
      </w:pPr>
    </w:p>
    <w:p w:rsidR="00EA41FA" w:rsidRDefault="00EA41FA" w:rsidP="00E54A67">
      <w:pPr>
        <w:pStyle w:val="1Einrckung"/>
        <w:numPr>
          <w:ilvl w:val="0"/>
          <w:numId w:val="20"/>
        </w:numPr>
        <w:spacing w:after="60" w:line="276" w:lineRule="auto"/>
        <w:jc w:val="both"/>
        <w:rPr>
          <w:rFonts w:ascii="Arial" w:hAnsi="Arial" w:cs="Arial"/>
          <w:lang w:val="en-GB"/>
        </w:rPr>
      </w:pPr>
      <w:r>
        <w:rPr>
          <w:rFonts w:ascii="Arial" w:hAnsi="Arial" w:cs="Arial"/>
          <w:lang w:val="en-GB"/>
        </w:rPr>
        <w:t>Instruments and coordination processes for the sustainable management of biodiversity and ecosystem services at local level are tested.</w:t>
      </w:r>
    </w:p>
    <w:p w:rsidR="00EA41FA" w:rsidRDefault="00EA41FA" w:rsidP="00E54A67">
      <w:pPr>
        <w:pStyle w:val="1Einrckung"/>
        <w:numPr>
          <w:ilvl w:val="0"/>
          <w:numId w:val="20"/>
        </w:numPr>
        <w:spacing w:after="60" w:line="276" w:lineRule="auto"/>
        <w:jc w:val="both"/>
        <w:rPr>
          <w:rFonts w:ascii="Arial" w:hAnsi="Arial" w:cs="Arial"/>
          <w:lang w:val="en-GB"/>
        </w:rPr>
      </w:pPr>
      <w:r>
        <w:rPr>
          <w:rFonts w:ascii="Arial" w:hAnsi="Arial" w:cs="Arial"/>
          <w:lang w:val="en-GB"/>
        </w:rPr>
        <w:t>The implementation capacity of line ministries, their subordinate bodies and of training institutions regarding the management of biodiversity and ecosystem services is improved.</w:t>
      </w:r>
    </w:p>
    <w:p w:rsidR="00EA41FA" w:rsidRDefault="00EA41FA" w:rsidP="00E54A67">
      <w:pPr>
        <w:pStyle w:val="1Einrckung"/>
        <w:numPr>
          <w:ilvl w:val="0"/>
          <w:numId w:val="20"/>
        </w:numPr>
        <w:spacing w:after="60" w:line="276" w:lineRule="auto"/>
        <w:jc w:val="both"/>
        <w:rPr>
          <w:rFonts w:ascii="Arial" w:hAnsi="Arial" w:cs="Arial"/>
          <w:lang w:val="en-GB"/>
        </w:rPr>
      </w:pPr>
      <w:r>
        <w:rPr>
          <w:rFonts w:ascii="Arial" w:hAnsi="Arial" w:cs="Arial"/>
          <w:lang w:val="en-GB"/>
        </w:rPr>
        <w:t>The perception of the general public towards the importance of biodiversity and ecosystem services is more positive.</w:t>
      </w:r>
    </w:p>
    <w:p w:rsidR="00EA41FA" w:rsidRDefault="00EA41FA" w:rsidP="00E54A67">
      <w:pPr>
        <w:pStyle w:val="ListParagraph"/>
        <w:numPr>
          <w:ilvl w:val="0"/>
          <w:numId w:val="20"/>
        </w:numPr>
        <w:spacing w:after="60" w:line="276" w:lineRule="auto"/>
        <w:jc w:val="both"/>
        <w:rPr>
          <w:rFonts w:ascii="Arial" w:hAnsi="Arial" w:cs="Arial"/>
          <w:lang w:val="en-GB"/>
        </w:rPr>
      </w:pPr>
      <w:r>
        <w:rPr>
          <w:rFonts w:ascii="Arial" w:hAnsi="Arial" w:cs="Arial"/>
          <w:lang w:val="en-GB"/>
        </w:rPr>
        <w:lastRenderedPageBreak/>
        <w:t>The regional exchange on sustainable management of biodiversity and ecosystem services is improved.</w:t>
      </w:r>
    </w:p>
    <w:p w:rsidR="00EA41FA" w:rsidRDefault="00EA41FA" w:rsidP="00E54A67">
      <w:pPr>
        <w:spacing w:before="120" w:after="60" w:line="276" w:lineRule="auto"/>
        <w:jc w:val="both"/>
        <w:rPr>
          <w:rFonts w:ascii="Arial" w:hAnsi="Arial" w:cs="Arial"/>
          <w:lang w:val="en-GB"/>
        </w:rPr>
      </w:pPr>
      <w:r>
        <w:rPr>
          <w:rFonts w:ascii="Arial" w:hAnsi="Arial" w:cs="Arial"/>
          <w:lang w:val="en-GB"/>
        </w:rPr>
        <w:t xml:space="preserve">IBiS follows up on the achievements of the programmes </w:t>
      </w:r>
      <w:r w:rsidRPr="0028741B">
        <w:rPr>
          <w:rFonts w:ascii="Arial" w:hAnsi="Arial" w:cs="Arial"/>
          <w:b/>
          <w:lang w:val="en-GB"/>
        </w:rPr>
        <w:t xml:space="preserve">“Sustainable Management of Biodiversity, South Caucasus” </w:t>
      </w:r>
      <w:r>
        <w:rPr>
          <w:rFonts w:ascii="Arial" w:hAnsi="Arial" w:cs="Arial"/>
          <w:lang w:val="en-GB"/>
        </w:rPr>
        <w:t xml:space="preserve">and </w:t>
      </w:r>
      <w:r w:rsidRPr="0028741B">
        <w:rPr>
          <w:rFonts w:ascii="Arial" w:hAnsi="Arial" w:cs="Arial"/>
          <w:b/>
          <w:lang w:val="en-GB"/>
        </w:rPr>
        <w:t>“Integrated Erosion Control in Mountainous Regions”</w:t>
      </w:r>
      <w:r>
        <w:rPr>
          <w:rFonts w:ascii="Arial" w:hAnsi="Arial" w:cs="Arial"/>
          <w:lang w:val="en-GB"/>
        </w:rPr>
        <w:t xml:space="preserve">, and is due to last four years (from December 2015 to November 2019). The programme is implemented by the Deutsche Gesellschaft </w:t>
      </w:r>
      <w:proofErr w:type="spellStart"/>
      <w:r>
        <w:rPr>
          <w:rFonts w:ascii="Arial" w:hAnsi="Arial" w:cs="Arial"/>
          <w:lang w:val="en-GB"/>
        </w:rPr>
        <w:t>für</w:t>
      </w:r>
      <w:proofErr w:type="spellEnd"/>
      <w:r>
        <w:rPr>
          <w:rFonts w:ascii="Arial" w:hAnsi="Arial" w:cs="Arial"/>
          <w:lang w:val="en-GB"/>
        </w:rPr>
        <w:t xml:space="preserve"> Internationale </w:t>
      </w:r>
      <w:proofErr w:type="spellStart"/>
      <w:r>
        <w:rPr>
          <w:rFonts w:ascii="Arial" w:hAnsi="Arial" w:cs="Arial"/>
          <w:lang w:val="en-GB"/>
        </w:rPr>
        <w:t>Zusammenarbeit</w:t>
      </w:r>
      <w:proofErr w:type="spellEnd"/>
      <w:r>
        <w:rPr>
          <w:rFonts w:ascii="Arial" w:hAnsi="Arial" w:cs="Arial"/>
          <w:lang w:val="en-GB"/>
        </w:rPr>
        <w:t xml:space="preserve"> (GIZ) GmbH on behalf of the German Federal Ministry of Economic Cooperation and Development (BMZ) with co-funding in Armenia and Georgia from the Austrian Development Cooperation (ADC).</w:t>
      </w:r>
    </w:p>
    <w:p w:rsidR="000F18DF" w:rsidRPr="00EA41FA" w:rsidRDefault="000F18DF" w:rsidP="00E54A67">
      <w:pPr>
        <w:spacing w:before="120" w:after="60" w:line="276" w:lineRule="auto"/>
        <w:jc w:val="both"/>
        <w:rPr>
          <w:rFonts w:ascii="Sylfaen" w:hAnsi="Sylfaen" w:cs="Arial"/>
          <w:szCs w:val="22"/>
          <w:lang w:val="en-GB"/>
        </w:rPr>
      </w:pPr>
    </w:p>
    <w:p w:rsidR="00E01EB4" w:rsidRPr="00C53141" w:rsidRDefault="00C53141" w:rsidP="00E54A67">
      <w:pPr>
        <w:pStyle w:val="1Einrckung"/>
        <w:numPr>
          <w:ilvl w:val="0"/>
          <w:numId w:val="17"/>
        </w:numPr>
        <w:spacing w:after="240" w:line="276" w:lineRule="auto"/>
        <w:ind w:hanging="4330"/>
        <w:jc w:val="both"/>
        <w:rPr>
          <w:rFonts w:ascii="Arial" w:hAnsi="Arial" w:cs="Arial"/>
          <w:b/>
          <w:szCs w:val="22"/>
          <w:lang w:val="ka-GE"/>
        </w:rPr>
      </w:pPr>
      <w:proofErr w:type="spellStart"/>
      <w:r w:rsidRPr="000F18DF">
        <w:rPr>
          <w:rFonts w:ascii="Arial" w:hAnsi="Arial" w:cs="Arial"/>
          <w:b/>
          <w:lang w:val="en-GB"/>
        </w:rPr>
        <w:t>Contex</w:t>
      </w:r>
      <w:proofErr w:type="spellEnd"/>
      <w:r>
        <w:rPr>
          <w:rFonts w:ascii="Arial" w:hAnsi="Arial" w:cs="Arial"/>
          <w:b/>
          <w:szCs w:val="22"/>
          <w:lang w:val="en-US"/>
        </w:rPr>
        <w:t>t</w:t>
      </w:r>
    </w:p>
    <w:p w:rsidR="0098150D" w:rsidRDefault="00544C81" w:rsidP="00E54A67">
      <w:pPr>
        <w:spacing w:line="276" w:lineRule="auto"/>
        <w:jc w:val="both"/>
        <w:rPr>
          <w:rFonts w:ascii="Sylfaen" w:hAnsi="Sylfaen" w:cs="Arial"/>
          <w:szCs w:val="22"/>
          <w:lang w:val="ka-GE"/>
        </w:rPr>
      </w:pPr>
      <w:r>
        <w:rPr>
          <w:rFonts w:ascii="Arial" w:hAnsi="Arial" w:cs="Arial"/>
          <w:szCs w:val="22"/>
          <w:lang w:val="ka-GE"/>
        </w:rPr>
        <w:t>Tusheti Protected A</w:t>
      </w:r>
      <w:r w:rsidR="0098150D" w:rsidRPr="00C53141">
        <w:rPr>
          <w:rFonts w:ascii="Arial" w:hAnsi="Arial" w:cs="Arial"/>
          <w:szCs w:val="22"/>
          <w:lang w:val="ka-GE"/>
        </w:rPr>
        <w:t xml:space="preserve">reas were established in April 22, 2003, where three categories of IUCN </w:t>
      </w:r>
      <w:r>
        <w:rPr>
          <w:rFonts w:ascii="Arial" w:hAnsi="Arial" w:cs="Arial"/>
          <w:szCs w:val="22"/>
          <w:lang w:val="en-US"/>
        </w:rPr>
        <w:t>were</w:t>
      </w:r>
      <w:r>
        <w:rPr>
          <w:rFonts w:ascii="Arial" w:hAnsi="Arial" w:cs="Arial"/>
          <w:szCs w:val="22"/>
          <w:lang w:val="ka-GE"/>
        </w:rPr>
        <w:t xml:space="preserve"> presented: Strict Nature Reserve (12 624 ha); National P</w:t>
      </w:r>
      <w:r w:rsidR="0098150D" w:rsidRPr="00C53141">
        <w:rPr>
          <w:rFonts w:ascii="Arial" w:hAnsi="Arial" w:cs="Arial"/>
          <w:szCs w:val="22"/>
          <w:lang w:val="ka-GE"/>
        </w:rPr>
        <w:t xml:space="preserve">ark (69 515 ha) and </w:t>
      </w:r>
      <w:r>
        <w:rPr>
          <w:rFonts w:ascii="Arial" w:hAnsi="Arial" w:cs="Arial"/>
          <w:szCs w:val="22"/>
          <w:lang w:val="en-US"/>
        </w:rPr>
        <w:t>P</w:t>
      </w:r>
      <w:r>
        <w:rPr>
          <w:rFonts w:ascii="Arial" w:hAnsi="Arial" w:cs="Arial"/>
          <w:szCs w:val="22"/>
          <w:lang w:val="ka-GE"/>
        </w:rPr>
        <w:t>rotected L</w:t>
      </w:r>
      <w:r w:rsidR="0098150D" w:rsidRPr="00C53141">
        <w:rPr>
          <w:rFonts w:ascii="Arial" w:hAnsi="Arial" w:cs="Arial"/>
          <w:szCs w:val="22"/>
          <w:lang w:val="ka-GE"/>
        </w:rPr>
        <w:t>andscape (31 517 ha).</w:t>
      </w:r>
    </w:p>
    <w:p w:rsidR="00BD1A0B" w:rsidRPr="00BD1A0B" w:rsidRDefault="00BD1A0B" w:rsidP="00E54A67">
      <w:pPr>
        <w:spacing w:line="276" w:lineRule="auto"/>
        <w:jc w:val="both"/>
        <w:rPr>
          <w:rFonts w:ascii="Sylfaen" w:hAnsi="Sylfaen" w:cs="Arial"/>
          <w:szCs w:val="22"/>
          <w:lang w:val="ka-GE"/>
        </w:rPr>
      </w:pPr>
    </w:p>
    <w:p w:rsidR="00FA3DBA" w:rsidRDefault="00BD1A0B" w:rsidP="00E54A67">
      <w:pPr>
        <w:autoSpaceDE w:val="0"/>
        <w:autoSpaceDN w:val="0"/>
        <w:adjustRightInd w:val="0"/>
        <w:spacing w:line="276" w:lineRule="auto"/>
        <w:jc w:val="both"/>
        <w:rPr>
          <w:rFonts w:ascii="Sylfaen" w:eastAsia="Sylfaen_PDF_Subset" w:hAnsi="Sylfaen" w:cs="Arial"/>
          <w:color w:val="222222"/>
          <w:szCs w:val="22"/>
          <w:lang w:val="ka-GE"/>
        </w:rPr>
      </w:pPr>
      <w:r>
        <w:rPr>
          <w:rFonts w:ascii="Arial" w:eastAsia="Sylfaen_PDF_Subset" w:hAnsi="Arial" w:cs="Arial"/>
          <w:color w:val="222222"/>
          <w:szCs w:val="22"/>
          <w:lang w:val="ka-GE"/>
        </w:rPr>
        <w:t>Tusheti Protected L</w:t>
      </w:r>
      <w:r w:rsidR="00F30C1A" w:rsidRPr="00C53141">
        <w:rPr>
          <w:rFonts w:ascii="Arial" w:eastAsia="Sylfaen_PDF_Subset" w:hAnsi="Arial" w:cs="Arial"/>
          <w:color w:val="222222"/>
          <w:szCs w:val="22"/>
          <w:lang w:val="ka-GE"/>
        </w:rPr>
        <w:t xml:space="preserve">andscape includes villages on the territory of Tusheti and agricultural lands surrounding them. </w:t>
      </w:r>
      <w:r w:rsidR="00F30C1A" w:rsidRPr="00C53141">
        <w:rPr>
          <w:rFonts w:ascii="Arial" w:eastAsia="Sylfaen_PDF_Subset" w:hAnsi="Arial" w:cs="Arial"/>
          <w:color w:val="222222"/>
          <w:szCs w:val="22"/>
          <w:lang w:val="en-US"/>
        </w:rPr>
        <w:t xml:space="preserve">Vegetation includes mountainous and subalpine forests, subalpine </w:t>
      </w:r>
      <w:r w:rsidRPr="00C53141">
        <w:rPr>
          <w:rFonts w:ascii="Arial" w:eastAsia="Sylfaen_PDF_Subset" w:hAnsi="Arial" w:cs="Arial"/>
          <w:color w:val="222222"/>
          <w:szCs w:val="22"/>
          <w:lang w:val="en-US"/>
        </w:rPr>
        <w:t>shrub lands</w:t>
      </w:r>
      <w:r w:rsidR="001B1F2E" w:rsidRPr="00C53141">
        <w:rPr>
          <w:rFonts w:ascii="Arial" w:eastAsia="Sylfaen_PDF_Subset" w:hAnsi="Arial" w:cs="Arial"/>
          <w:color w:val="222222"/>
          <w:szCs w:val="22"/>
          <w:lang w:val="en-US"/>
        </w:rPr>
        <w:t xml:space="preserve">, </w:t>
      </w:r>
      <w:r w:rsidR="00F30C1A" w:rsidRPr="00C53141">
        <w:rPr>
          <w:rFonts w:ascii="Arial" w:eastAsia="Sylfaen_PDF_Subset" w:hAnsi="Arial" w:cs="Arial"/>
          <w:color w:val="222222"/>
          <w:szCs w:val="22"/>
          <w:lang w:val="en-US"/>
        </w:rPr>
        <w:t>mountain meadows</w:t>
      </w:r>
      <w:r w:rsidR="001B1F2E" w:rsidRPr="00C53141">
        <w:rPr>
          <w:rFonts w:ascii="Arial" w:eastAsia="Sylfaen_PDF_Subset" w:hAnsi="Arial" w:cs="Arial"/>
          <w:color w:val="222222"/>
          <w:szCs w:val="22"/>
          <w:lang w:val="en-US"/>
        </w:rPr>
        <w:t xml:space="preserve">, subalpine and alpine meadows, </w:t>
      </w:r>
      <w:proofErr w:type="spellStart"/>
      <w:r w:rsidR="001B1F2E" w:rsidRPr="00C53141">
        <w:rPr>
          <w:rFonts w:ascii="Arial" w:eastAsia="Sylfaen_PDF_Subset" w:hAnsi="Arial" w:cs="Arial"/>
          <w:color w:val="222222"/>
          <w:szCs w:val="22"/>
          <w:lang w:val="en-US"/>
        </w:rPr>
        <w:t>subnival</w:t>
      </w:r>
      <w:proofErr w:type="spellEnd"/>
      <w:r w:rsidR="001B1F2E" w:rsidRPr="00C53141">
        <w:rPr>
          <w:rFonts w:ascii="Arial" w:eastAsia="Sylfaen_PDF_Subset" w:hAnsi="Arial" w:cs="Arial"/>
          <w:color w:val="222222"/>
          <w:szCs w:val="22"/>
          <w:lang w:val="en-US"/>
        </w:rPr>
        <w:t xml:space="preserve"> vegetation and vegetation complexes of falls. Also, different historical and cultural monuments. In particular, </w:t>
      </w:r>
      <w:r w:rsidR="00A85806" w:rsidRPr="00C53141">
        <w:rPr>
          <w:rFonts w:ascii="Arial" w:eastAsia="Sylfaen_PDF_Subset" w:hAnsi="Arial" w:cs="Arial"/>
          <w:color w:val="222222"/>
          <w:szCs w:val="22"/>
          <w:lang w:val="en-US"/>
        </w:rPr>
        <w:t xml:space="preserve">summer houses of shepherds in gorges of </w:t>
      </w:r>
      <w:proofErr w:type="spellStart"/>
      <w:r w:rsidR="001B1F2E" w:rsidRPr="00C53141">
        <w:rPr>
          <w:rFonts w:ascii="Arial" w:eastAsia="Sylfaen_PDF_Subset" w:hAnsi="Arial" w:cs="Arial"/>
          <w:color w:val="222222"/>
          <w:szCs w:val="22"/>
          <w:lang w:val="en-US"/>
        </w:rPr>
        <w:t>Pirikiti</w:t>
      </w:r>
      <w:proofErr w:type="spellEnd"/>
      <w:r w:rsidR="00F00124">
        <w:rPr>
          <w:rFonts w:ascii="Arial" w:eastAsia="Sylfaen_PDF_Subset" w:hAnsi="Arial" w:cs="Arial"/>
          <w:color w:val="222222"/>
          <w:szCs w:val="22"/>
          <w:lang w:val="en-US"/>
        </w:rPr>
        <w:t xml:space="preserve"> (other side)</w:t>
      </w:r>
      <w:r w:rsidR="001B1F2E" w:rsidRPr="00C53141">
        <w:rPr>
          <w:rFonts w:ascii="Arial" w:eastAsia="Sylfaen_PDF_Subset" w:hAnsi="Arial" w:cs="Arial"/>
          <w:color w:val="222222"/>
          <w:szCs w:val="22"/>
          <w:lang w:val="en-US"/>
        </w:rPr>
        <w:t xml:space="preserve"> Alazani and its sources – </w:t>
      </w:r>
      <w:proofErr w:type="spellStart"/>
      <w:r w:rsidR="001B1F2E" w:rsidRPr="00C53141">
        <w:rPr>
          <w:rFonts w:ascii="Arial" w:eastAsia="Sylfaen_PDF_Subset" w:hAnsi="Arial" w:cs="Arial"/>
          <w:color w:val="222222"/>
          <w:szCs w:val="22"/>
          <w:lang w:val="en-US"/>
        </w:rPr>
        <w:t>Qvakhidi</w:t>
      </w:r>
      <w:proofErr w:type="spellEnd"/>
      <w:r w:rsidR="001B1F2E" w:rsidRPr="00C53141">
        <w:rPr>
          <w:rFonts w:ascii="Arial" w:eastAsia="Sylfaen_PDF_Subset" w:hAnsi="Arial" w:cs="Arial"/>
          <w:color w:val="222222"/>
          <w:szCs w:val="22"/>
          <w:lang w:val="en-US"/>
        </w:rPr>
        <w:t xml:space="preserve"> </w:t>
      </w:r>
      <w:r w:rsidR="00E7251E" w:rsidRPr="00C53141">
        <w:rPr>
          <w:rFonts w:ascii="Arial" w:eastAsia="Sylfaen_PDF_Subset" w:hAnsi="Arial" w:cs="Arial"/>
          <w:color w:val="222222"/>
          <w:szCs w:val="22"/>
          <w:lang w:val="en-US"/>
        </w:rPr>
        <w:t xml:space="preserve">Water and </w:t>
      </w:r>
      <w:proofErr w:type="spellStart"/>
      <w:r w:rsidR="00E7251E" w:rsidRPr="00C53141">
        <w:rPr>
          <w:rFonts w:ascii="Arial" w:eastAsia="Sylfaen_PDF_Subset" w:hAnsi="Arial" w:cs="Arial"/>
          <w:color w:val="222222"/>
          <w:szCs w:val="22"/>
          <w:lang w:val="en-US"/>
        </w:rPr>
        <w:t>Larovani</w:t>
      </w:r>
      <w:proofErr w:type="spellEnd"/>
      <w:r w:rsidR="00E7251E" w:rsidRPr="00C53141">
        <w:rPr>
          <w:rFonts w:ascii="Arial" w:eastAsia="Sylfaen_PDF_Subset" w:hAnsi="Arial" w:cs="Arial"/>
          <w:color w:val="222222"/>
          <w:szCs w:val="22"/>
          <w:lang w:val="en-US"/>
        </w:rPr>
        <w:t xml:space="preserve"> Water, Alazani source of </w:t>
      </w:r>
      <w:proofErr w:type="spellStart"/>
      <w:r w:rsidR="00E7251E" w:rsidRPr="00C53141">
        <w:rPr>
          <w:rFonts w:ascii="Arial" w:eastAsia="Sylfaen_PDF_Subset" w:hAnsi="Arial" w:cs="Arial"/>
          <w:color w:val="222222"/>
          <w:szCs w:val="22"/>
          <w:lang w:val="en-US"/>
        </w:rPr>
        <w:t>G</w:t>
      </w:r>
      <w:r w:rsidR="00A85806" w:rsidRPr="00C53141">
        <w:rPr>
          <w:rFonts w:ascii="Arial" w:eastAsia="Sylfaen_PDF_Subset" w:hAnsi="Arial" w:cs="Arial"/>
          <w:color w:val="222222"/>
          <w:szCs w:val="22"/>
          <w:lang w:val="en-US"/>
        </w:rPr>
        <w:t>o</w:t>
      </w:r>
      <w:r w:rsidR="00E7251E" w:rsidRPr="00C53141">
        <w:rPr>
          <w:rFonts w:ascii="Arial" w:eastAsia="Sylfaen_PDF_Subset" w:hAnsi="Arial" w:cs="Arial"/>
          <w:color w:val="222222"/>
          <w:szCs w:val="22"/>
          <w:lang w:val="en-US"/>
        </w:rPr>
        <w:t>metsari</w:t>
      </w:r>
      <w:proofErr w:type="spellEnd"/>
      <w:r w:rsidR="00E7251E" w:rsidRPr="00C53141">
        <w:rPr>
          <w:rFonts w:ascii="Arial" w:eastAsia="Sylfaen_PDF_Subset" w:hAnsi="Arial" w:cs="Arial"/>
          <w:color w:val="222222"/>
          <w:szCs w:val="22"/>
          <w:lang w:val="en-US"/>
        </w:rPr>
        <w:t xml:space="preserve"> (</w:t>
      </w:r>
      <w:proofErr w:type="spellStart"/>
      <w:r w:rsidR="00E7251E" w:rsidRPr="00C53141">
        <w:rPr>
          <w:rFonts w:ascii="Arial" w:eastAsia="Sylfaen_PDF_Subset" w:hAnsi="Arial" w:cs="Arial"/>
          <w:color w:val="222222"/>
          <w:szCs w:val="22"/>
          <w:lang w:val="en-US"/>
        </w:rPr>
        <w:t>Alazanistavi</w:t>
      </w:r>
      <w:proofErr w:type="spellEnd"/>
      <w:r w:rsidR="00E7251E" w:rsidRPr="00C53141">
        <w:rPr>
          <w:rFonts w:ascii="Arial" w:eastAsia="Sylfaen_PDF_Subset" w:hAnsi="Arial" w:cs="Arial"/>
          <w:color w:val="222222"/>
          <w:szCs w:val="22"/>
          <w:lang w:val="en-US"/>
        </w:rPr>
        <w:t xml:space="preserve">), </w:t>
      </w:r>
      <w:proofErr w:type="spellStart"/>
      <w:r w:rsidR="00E7251E" w:rsidRPr="00C53141">
        <w:rPr>
          <w:rFonts w:ascii="Arial" w:eastAsia="Sylfaen_PDF_Subset" w:hAnsi="Arial" w:cs="Arial"/>
          <w:color w:val="222222"/>
          <w:szCs w:val="22"/>
          <w:lang w:val="en-US"/>
        </w:rPr>
        <w:t>Tsovati</w:t>
      </w:r>
      <w:proofErr w:type="spellEnd"/>
      <w:r w:rsidR="00E7251E" w:rsidRPr="00C53141">
        <w:rPr>
          <w:rFonts w:ascii="Arial" w:eastAsia="Sylfaen_PDF_Subset" w:hAnsi="Arial" w:cs="Arial"/>
          <w:color w:val="222222"/>
          <w:szCs w:val="22"/>
          <w:lang w:val="en-US"/>
        </w:rPr>
        <w:t xml:space="preserve"> Water (</w:t>
      </w:r>
      <w:proofErr w:type="spellStart"/>
      <w:r w:rsidR="00E7251E" w:rsidRPr="00C53141">
        <w:rPr>
          <w:rFonts w:ascii="Arial" w:eastAsia="Sylfaen_PDF_Subset" w:hAnsi="Arial" w:cs="Arial"/>
          <w:color w:val="222222"/>
          <w:szCs w:val="22"/>
          <w:lang w:val="en-US"/>
        </w:rPr>
        <w:t>Tsovata</w:t>
      </w:r>
      <w:proofErr w:type="spellEnd"/>
      <w:r w:rsidR="00E7251E" w:rsidRPr="00C53141">
        <w:rPr>
          <w:rFonts w:ascii="Arial" w:eastAsia="Sylfaen_PDF_Subset" w:hAnsi="Arial" w:cs="Arial"/>
          <w:color w:val="222222"/>
          <w:szCs w:val="22"/>
          <w:lang w:val="en-US"/>
        </w:rPr>
        <w:t>)</w:t>
      </w:r>
      <w:r w:rsidR="00674E26" w:rsidRPr="00C53141">
        <w:rPr>
          <w:rFonts w:ascii="Arial" w:eastAsia="Sylfaen_PDF_Subset" w:hAnsi="Arial" w:cs="Arial"/>
          <w:color w:val="222222"/>
          <w:szCs w:val="22"/>
          <w:lang w:val="en-US"/>
        </w:rPr>
        <w:t xml:space="preserve">, </w:t>
      </w:r>
      <w:proofErr w:type="spellStart"/>
      <w:r w:rsidR="00A85806" w:rsidRPr="00C53141">
        <w:rPr>
          <w:rFonts w:ascii="Arial" w:eastAsia="Sylfaen_PDF_Subset" w:hAnsi="Arial" w:cs="Arial"/>
          <w:color w:val="222222"/>
          <w:szCs w:val="22"/>
          <w:lang w:val="en-US"/>
        </w:rPr>
        <w:t>Ortskali</w:t>
      </w:r>
      <w:proofErr w:type="spellEnd"/>
      <w:r w:rsidR="00A85806" w:rsidRPr="00C53141">
        <w:rPr>
          <w:rFonts w:ascii="Arial" w:eastAsia="Sylfaen_PDF_Subset" w:hAnsi="Arial" w:cs="Arial"/>
          <w:color w:val="222222"/>
          <w:szCs w:val="22"/>
          <w:lang w:val="en-US"/>
        </w:rPr>
        <w:t xml:space="preserve"> and its tributaries </w:t>
      </w:r>
      <w:r w:rsidR="00674E26" w:rsidRPr="00C53141">
        <w:rPr>
          <w:rFonts w:ascii="Arial" w:eastAsia="Sylfaen_PDF_Subset" w:hAnsi="Arial" w:cs="Arial"/>
          <w:color w:val="222222"/>
          <w:szCs w:val="22"/>
          <w:lang w:val="en-US"/>
        </w:rPr>
        <w:t xml:space="preserve">and nearby territories; Also, summer houses located on northern slope of the Caucasus Main Ridge and near </w:t>
      </w:r>
      <w:proofErr w:type="spellStart"/>
      <w:r w:rsidR="00674E26" w:rsidRPr="00C53141">
        <w:rPr>
          <w:rFonts w:ascii="Arial" w:eastAsia="Sylfaen_PDF_Subset" w:hAnsi="Arial" w:cs="Arial"/>
          <w:color w:val="222222"/>
          <w:szCs w:val="22"/>
          <w:lang w:val="en-US"/>
        </w:rPr>
        <w:t>Diklo</w:t>
      </w:r>
      <w:proofErr w:type="spellEnd"/>
      <w:r w:rsidR="00674E26" w:rsidRPr="00C53141">
        <w:rPr>
          <w:rFonts w:ascii="Arial" w:eastAsia="Sylfaen_PDF_Subset" w:hAnsi="Arial" w:cs="Arial"/>
          <w:color w:val="222222"/>
          <w:szCs w:val="22"/>
          <w:lang w:val="en-US"/>
        </w:rPr>
        <w:t xml:space="preserve"> mountain and </w:t>
      </w:r>
      <w:r w:rsidR="00F00124">
        <w:rPr>
          <w:rFonts w:ascii="Arial" w:eastAsia="Sylfaen_PDF_Subset" w:hAnsi="Arial" w:cs="Arial"/>
          <w:color w:val="222222"/>
          <w:szCs w:val="22"/>
          <w:lang w:val="en-US"/>
        </w:rPr>
        <w:t>their</w:t>
      </w:r>
      <w:r w:rsidR="00674E26" w:rsidRPr="00C53141">
        <w:rPr>
          <w:rFonts w:ascii="Arial" w:eastAsia="Sylfaen_PDF_Subset" w:hAnsi="Arial" w:cs="Arial"/>
          <w:color w:val="222222"/>
          <w:szCs w:val="22"/>
          <w:lang w:val="en-US"/>
        </w:rPr>
        <w:t xml:space="preserve"> nearby territories.</w:t>
      </w:r>
      <w:r w:rsidR="00A85806" w:rsidRPr="00C53141">
        <w:rPr>
          <w:rFonts w:ascii="Arial" w:eastAsia="Sylfaen_PDF_Subset" w:hAnsi="Arial" w:cs="Arial"/>
          <w:color w:val="222222"/>
          <w:szCs w:val="22"/>
          <w:lang w:val="ka-GE"/>
        </w:rPr>
        <w:t xml:space="preserve"> </w:t>
      </w:r>
    </w:p>
    <w:p w:rsidR="00FA3DBA" w:rsidRDefault="00FA3DBA" w:rsidP="00E54A67">
      <w:pPr>
        <w:autoSpaceDE w:val="0"/>
        <w:autoSpaceDN w:val="0"/>
        <w:adjustRightInd w:val="0"/>
        <w:spacing w:line="276" w:lineRule="auto"/>
        <w:jc w:val="both"/>
        <w:rPr>
          <w:rFonts w:ascii="Sylfaen" w:eastAsia="Sylfaen_PDF_Subset" w:hAnsi="Sylfaen" w:cs="Arial"/>
          <w:color w:val="222222"/>
          <w:szCs w:val="22"/>
          <w:lang w:val="ka-GE"/>
        </w:rPr>
      </w:pPr>
    </w:p>
    <w:p w:rsidR="00906ECB" w:rsidRPr="00C53141" w:rsidRDefault="00F15CBA" w:rsidP="00E54A67">
      <w:pPr>
        <w:autoSpaceDE w:val="0"/>
        <w:autoSpaceDN w:val="0"/>
        <w:adjustRightInd w:val="0"/>
        <w:spacing w:line="276" w:lineRule="auto"/>
        <w:jc w:val="both"/>
        <w:rPr>
          <w:rFonts w:ascii="Arial" w:eastAsia="Sylfaen_PDF_Subset" w:hAnsi="Arial" w:cs="Arial"/>
          <w:color w:val="222222"/>
          <w:szCs w:val="22"/>
          <w:lang w:val="ka-GE"/>
        </w:rPr>
      </w:pPr>
      <w:r>
        <w:rPr>
          <w:rFonts w:ascii="Arial" w:hAnsi="Arial" w:cs="Arial"/>
          <w:bCs/>
          <w:szCs w:val="22"/>
          <w:lang w:val="ka-GE"/>
        </w:rPr>
        <w:t>Forest area of Tusheti Protected L</w:t>
      </w:r>
      <w:r w:rsidR="00906ECB" w:rsidRPr="00C53141">
        <w:rPr>
          <w:rFonts w:ascii="Arial" w:hAnsi="Arial" w:cs="Arial"/>
          <w:bCs/>
          <w:szCs w:val="22"/>
          <w:lang w:val="ka-GE"/>
        </w:rPr>
        <w:t xml:space="preserve">andscape covers </w:t>
      </w:r>
      <w:r w:rsidR="00FA3DBA">
        <w:rPr>
          <w:rFonts w:ascii="Arial" w:hAnsi="Arial" w:cs="Arial"/>
          <w:bCs/>
          <w:szCs w:val="22"/>
          <w:lang w:val="en-US"/>
        </w:rPr>
        <w:t>about</w:t>
      </w:r>
      <w:r w:rsidR="00906ECB" w:rsidRPr="00C53141">
        <w:rPr>
          <w:rFonts w:ascii="Arial" w:hAnsi="Arial" w:cs="Arial"/>
          <w:bCs/>
          <w:szCs w:val="22"/>
          <w:lang w:val="ka-GE"/>
        </w:rPr>
        <w:t xml:space="preserve"> </w:t>
      </w:r>
      <w:r w:rsidR="00906ECB" w:rsidRPr="00FA3DBA">
        <w:rPr>
          <w:rFonts w:ascii="Arial" w:hAnsi="Arial" w:cs="Arial"/>
          <w:bCs/>
          <w:szCs w:val="22"/>
          <w:lang w:val="ka-GE"/>
        </w:rPr>
        <w:t xml:space="preserve">5000 ha. </w:t>
      </w:r>
      <w:r w:rsidR="00906ECB" w:rsidRPr="00FA3DBA">
        <w:rPr>
          <w:rFonts w:ascii="Arial" w:hAnsi="Arial" w:cs="Arial"/>
          <w:bCs/>
          <w:szCs w:val="22"/>
          <w:lang w:val="en-US"/>
        </w:rPr>
        <w:t xml:space="preserve">Forest is important </w:t>
      </w:r>
      <w:r w:rsidR="00497459" w:rsidRPr="00FA3DBA">
        <w:rPr>
          <w:rFonts w:ascii="Arial" w:hAnsi="Arial" w:cs="Arial"/>
          <w:bCs/>
          <w:szCs w:val="22"/>
          <w:lang w:val="en-US"/>
        </w:rPr>
        <w:t>to</w:t>
      </w:r>
      <w:r w:rsidR="00906ECB" w:rsidRPr="00FA3DBA">
        <w:rPr>
          <w:rFonts w:ascii="Arial" w:hAnsi="Arial" w:cs="Arial"/>
          <w:bCs/>
          <w:szCs w:val="22"/>
          <w:lang w:val="en-US"/>
        </w:rPr>
        <w:t xml:space="preserve"> the local</w:t>
      </w:r>
      <w:r w:rsidR="00FA3DBA" w:rsidRPr="00FA3DBA">
        <w:rPr>
          <w:rFonts w:ascii="Arial" w:hAnsi="Arial" w:cs="Arial"/>
          <w:bCs/>
          <w:szCs w:val="22"/>
          <w:lang w:val="en-US"/>
        </w:rPr>
        <w:t>, rural</w:t>
      </w:r>
      <w:r w:rsidR="00906ECB" w:rsidRPr="00FA3DBA">
        <w:rPr>
          <w:rFonts w:ascii="Arial" w:hAnsi="Arial" w:cs="Arial"/>
          <w:bCs/>
          <w:szCs w:val="22"/>
          <w:lang w:val="en-US"/>
        </w:rPr>
        <w:t xml:space="preserve"> population as it provides them with </w:t>
      </w:r>
      <w:r>
        <w:rPr>
          <w:rFonts w:ascii="Arial" w:hAnsi="Arial" w:cs="Arial"/>
          <w:bCs/>
          <w:szCs w:val="22"/>
          <w:lang w:val="en-US"/>
        </w:rPr>
        <w:t xml:space="preserve">forest ecosystem services as well as another </w:t>
      </w:r>
      <w:r w:rsidR="00906ECB" w:rsidRPr="00FA3DBA">
        <w:rPr>
          <w:rFonts w:ascii="Arial" w:hAnsi="Arial" w:cs="Arial"/>
          <w:bCs/>
          <w:szCs w:val="22"/>
          <w:lang w:val="en-US"/>
        </w:rPr>
        <w:t>valuable product</w:t>
      </w:r>
      <w:r>
        <w:rPr>
          <w:rFonts w:ascii="Arial" w:hAnsi="Arial" w:cs="Arial"/>
          <w:bCs/>
          <w:szCs w:val="22"/>
          <w:lang w:val="en-US"/>
        </w:rPr>
        <w:t xml:space="preserve"> as </w:t>
      </w:r>
      <w:r w:rsidR="00906ECB" w:rsidRPr="00FA3DBA">
        <w:rPr>
          <w:rFonts w:ascii="Arial" w:hAnsi="Arial" w:cs="Arial"/>
          <w:bCs/>
          <w:szCs w:val="22"/>
          <w:lang w:val="en-US"/>
        </w:rPr>
        <w:t xml:space="preserve">firewood and </w:t>
      </w:r>
      <w:r>
        <w:rPr>
          <w:rFonts w:ascii="Arial" w:hAnsi="Arial" w:cs="Arial"/>
          <w:bCs/>
          <w:szCs w:val="22"/>
          <w:lang w:val="en-US"/>
        </w:rPr>
        <w:t xml:space="preserve">construction </w:t>
      </w:r>
      <w:r w:rsidR="00906ECB" w:rsidRPr="00FA3DBA">
        <w:rPr>
          <w:rFonts w:ascii="Arial" w:hAnsi="Arial" w:cs="Arial"/>
          <w:bCs/>
          <w:szCs w:val="22"/>
          <w:lang w:val="en-US"/>
        </w:rPr>
        <w:t>timber</w:t>
      </w:r>
      <w:r>
        <w:rPr>
          <w:rFonts w:ascii="Arial" w:hAnsi="Arial" w:cs="Arial"/>
          <w:bCs/>
          <w:szCs w:val="22"/>
          <w:lang w:val="en-US"/>
        </w:rPr>
        <w:t xml:space="preserve">; also </w:t>
      </w:r>
      <w:r w:rsidRPr="00C53141">
        <w:rPr>
          <w:rFonts w:ascii="Arial" w:hAnsi="Arial" w:cs="Arial"/>
          <w:bCs/>
          <w:szCs w:val="22"/>
          <w:lang w:val="en-US"/>
        </w:rPr>
        <w:t>non-timber forest products.</w:t>
      </w:r>
      <w:r w:rsidR="00906ECB" w:rsidRPr="00FA3DBA">
        <w:rPr>
          <w:rFonts w:ascii="Arial" w:hAnsi="Arial" w:cs="Arial"/>
          <w:bCs/>
          <w:szCs w:val="22"/>
          <w:lang w:val="en-US"/>
        </w:rPr>
        <w:t xml:space="preserve"> </w:t>
      </w:r>
    </w:p>
    <w:p w:rsidR="001E6476" w:rsidRPr="00AC19C4" w:rsidRDefault="001E6476" w:rsidP="00E54A67">
      <w:pPr>
        <w:adjustRightInd w:val="0"/>
        <w:spacing w:after="120" w:line="276" w:lineRule="auto"/>
        <w:jc w:val="both"/>
        <w:rPr>
          <w:rFonts w:ascii="Arial" w:hAnsi="Arial" w:cs="Arial"/>
          <w:bCs/>
          <w:szCs w:val="22"/>
          <w:lang w:val="en-US"/>
        </w:rPr>
      </w:pPr>
    </w:p>
    <w:p w:rsidR="001E6476" w:rsidRPr="00AC19C4" w:rsidRDefault="001E6476" w:rsidP="00E54A67">
      <w:pPr>
        <w:adjustRightInd w:val="0"/>
        <w:spacing w:after="120" w:line="276" w:lineRule="auto"/>
        <w:jc w:val="both"/>
        <w:rPr>
          <w:rFonts w:ascii="Arial" w:hAnsi="Arial" w:cs="Arial"/>
          <w:bCs/>
          <w:szCs w:val="22"/>
          <w:lang w:val="en-US"/>
        </w:rPr>
        <w:sectPr w:rsidR="001E6476" w:rsidRPr="00AC19C4" w:rsidSect="001E6476">
          <w:type w:val="continuous"/>
          <w:pgSz w:w="12240" w:h="15840"/>
          <w:pgMar w:top="1440" w:right="1728" w:bottom="1440" w:left="1440" w:header="720" w:footer="720" w:gutter="0"/>
          <w:cols w:space="720"/>
          <w:docGrid w:linePitch="360"/>
        </w:sectPr>
      </w:pPr>
    </w:p>
    <w:tbl>
      <w:tblPr>
        <w:tblW w:w="13750" w:type="dxa"/>
        <w:tblInd w:w="-681"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85" w:type="dxa"/>
          <w:right w:w="85" w:type="dxa"/>
        </w:tblCellMar>
        <w:tblLook w:val="04A0" w:firstRow="1" w:lastRow="0" w:firstColumn="1" w:lastColumn="0" w:noHBand="0" w:noVBand="1"/>
      </w:tblPr>
      <w:tblGrid>
        <w:gridCol w:w="283"/>
        <w:gridCol w:w="13467"/>
      </w:tblGrid>
      <w:tr w:rsidR="001E6476" w:rsidRPr="009E0A7E" w:rsidTr="001E6476">
        <w:trPr>
          <w:trHeight w:val="435"/>
          <w:tblHeader/>
        </w:trPr>
        <w:tc>
          <w:tcPr>
            <w:tcW w:w="283" w:type="dxa"/>
            <w:tcBorders>
              <w:bottom w:val="single" w:sz="4" w:space="0" w:color="C0C0C0"/>
            </w:tcBorders>
            <w:shd w:val="clear" w:color="auto" w:fill="F9BC00"/>
            <w:tcMar>
              <w:top w:w="17" w:type="dxa"/>
              <w:left w:w="28" w:type="dxa"/>
              <w:bottom w:w="17" w:type="dxa"/>
              <w:right w:w="28" w:type="dxa"/>
            </w:tcMar>
            <w:vAlign w:val="center"/>
          </w:tcPr>
          <w:p w:rsidR="001E6476" w:rsidRPr="00AC19C4" w:rsidRDefault="001E6476" w:rsidP="00E54A67">
            <w:pPr>
              <w:adjustRightInd w:val="0"/>
              <w:spacing w:after="120" w:line="276" w:lineRule="auto"/>
              <w:jc w:val="both"/>
              <w:rPr>
                <w:rFonts w:ascii="Arial" w:hAnsi="Arial" w:cs="Arial"/>
                <w:b/>
                <w:bCs/>
                <w:szCs w:val="22"/>
                <w:lang w:val="en-US"/>
              </w:rPr>
            </w:pPr>
          </w:p>
        </w:tc>
        <w:tc>
          <w:tcPr>
            <w:tcW w:w="13467" w:type="dxa"/>
            <w:tcBorders>
              <w:bottom w:val="single" w:sz="4" w:space="0" w:color="C0C0C0"/>
            </w:tcBorders>
            <w:shd w:val="clear" w:color="auto" w:fill="FAFAFA"/>
            <w:tcMar>
              <w:top w:w="17" w:type="dxa"/>
              <w:left w:w="28" w:type="dxa"/>
              <w:bottom w:w="17" w:type="dxa"/>
              <w:right w:w="28" w:type="dxa"/>
            </w:tcMar>
            <w:vAlign w:val="center"/>
            <w:hideMark/>
          </w:tcPr>
          <w:p w:rsidR="001E6476" w:rsidRPr="00C53141" w:rsidRDefault="00497459" w:rsidP="00E54A67">
            <w:pPr>
              <w:adjustRightInd w:val="0"/>
              <w:spacing w:after="120" w:line="276" w:lineRule="auto"/>
              <w:jc w:val="both"/>
              <w:rPr>
                <w:rFonts w:ascii="Arial" w:hAnsi="Arial" w:cs="Arial"/>
                <w:b/>
                <w:bCs/>
                <w:szCs w:val="22"/>
                <w:lang w:val="en-US"/>
              </w:rPr>
            </w:pPr>
            <w:r>
              <w:rPr>
                <w:rFonts w:ascii="Arial" w:hAnsi="Arial" w:cs="Arial"/>
                <w:b/>
                <w:bCs/>
                <w:szCs w:val="22"/>
                <w:lang w:val="en-US"/>
              </w:rPr>
              <w:t>Figure</w:t>
            </w:r>
            <w:r w:rsidR="00C8329A" w:rsidRPr="00C53141">
              <w:rPr>
                <w:rFonts w:ascii="Arial" w:hAnsi="Arial" w:cs="Arial"/>
                <w:b/>
                <w:bCs/>
                <w:szCs w:val="22"/>
                <w:lang w:val="ka-GE"/>
              </w:rPr>
              <w:t xml:space="preserve"> </w:t>
            </w:r>
            <w:r w:rsidR="001E6476" w:rsidRPr="00C53141">
              <w:rPr>
                <w:rFonts w:ascii="Arial" w:hAnsi="Arial" w:cs="Arial"/>
                <w:b/>
                <w:bCs/>
                <w:szCs w:val="22"/>
              </w:rPr>
              <w:fldChar w:fldCharType="begin"/>
            </w:r>
            <w:r w:rsidR="001E6476" w:rsidRPr="00C53141">
              <w:rPr>
                <w:rFonts w:ascii="Arial" w:hAnsi="Arial" w:cs="Arial"/>
                <w:b/>
                <w:bCs/>
                <w:szCs w:val="22"/>
                <w:lang w:val="en-US"/>
              </w:rPr>
              <w:instrText xml:space="preserve"> SEQ Figure \* ARABIC </w:instrText>
            </w:r>
            <w:r w:rsidR="001E6476" w:rsidRPr="00C53141">
              <w:rPr>
                <w:rFonts w:ascii="Arial" w:hAnsi="Arial" w:cs="Arial"/>
                <w:b/>
                <w:bCs/>
                <w:szCs w:val="22"/>
              </w:rPr>
              <w:fldChar w:fldCharType="separate"/>
            </w:r>
            <w:r w:rsidR="001E6476" w:rsidRPr="00C53141">
              <w:rPr>
                <w:rFonts w:ascii="Arial" w:hAnsi="Arial" w:cs="Arial"/>
                <w:b/>
                <w:bCs/>
                <w:szCs w:val="22"/>
                <w:lang w:val="en-US"/>
              </w:rPr>
              <w:t>1</w:t>
            </w:r>
            <w:r w:rsidR="001E6476" w:rsidRPr="00C53141">
              <w:rPr>
                <w:rFonts w:ascii="Arial" w:hAnsi="Arial" w:cs="Arial"/>
                <w:bCs/>
                <w:szCs w:val="22"/>
                <w:lang w:val="en-US"/>
              </w:rPr>
              <w:fldChar w:fldCharType="end"/>
            </w:r>
            <w:r w:rsidR="001E6476" w:rsidRPr="00C53141">
              <w:rPr>
                <w:rFonts w:ascii="Arial" w:hAnsi="Arial" w:cs="Arial"/>
                <w:b/>
                <w:bCs/>
                <w:szCs w:val="22"/>
                <w:lang w:val="en-US"/>
              </w:rPr>
              <w:t xml:space="preserve">: </w:t>
            </w:r>
            <w:r w:rsidR="00674E26" w:rsidRPr="00C53141">
              <w:rPr>
                <w:rFonts w:ascii="Arial" w:hAnsi="Arial" w:cs="Arial"/>
                <w:b/>
                <w:bCs/>
                <w:szCs w:val="22"/>
                <w:lang w:val="en-US"/>
              </w:rPr>
              <w:t xml:space="preserve">Map of </w:t>
            </w:r>
            <w:proofErr w:type="spellStart"/>
            <w:r w:rsidR="00674E26" w:rsidRPr="00C53141">
              <w:rPr>
                <w:rFonts w:ascii="Arial" w:hAnsi="Arial" w:cs="Arial"/>
                <w:b/>
                <w:bCs/>
                <w:szCs w:val="22"/>
                <w:lang w:val="en-US"/>
              </w:rPr>
              <w:t>Tusheti</w:t>
            </w:r>
            <w:proofErr w:type="spellEnd"/>
            <w:r w:rsidR="00674E26" w:rsidRPr="00C53141">
              <w:rPr>
                <w:rFonts w:ascii="Arial" w:hAnsi="Arial" w:cs="Arial"/>
                <w:b/>
                <w:bCs/>
                <w:szCs w:val="22"/>
                <w:lang w:val="en-US"/>
              </w:rPr>
              <w:t xml:space="preserve"> protected landscape forest</w:t>
            </w:r>
          </w:p>
        </w:tc>
      </w:tr>
      <w:tr w:rsidR="001E6476" w:rsidRPr="00AC19C4" w:rsidTr="001E6476">
        <w:trPr>
          <w:trHeight w:val="8162"/>
          <w:tblHeader/>
        </w:trPr>
        <w:tc>
          <w:tcPr>
            <w:tcW w:w="13750" w:type="dxa"/>
            <w:gridSpan w:val="2"/>
            <w:shd w:val="clear" w:color="auto" w:fill="auto"/>
            <w:noWrap/>
            <w:tcMar>
              <w:top w:w="0" w:type="dxa"/>
              <w:left w:w="85" w:type="dxa"/>
              <w:bottom w:w="0" w:type="dxa"/>
              <w:right w:w="85" w:type="dxa"/>
            </w:tcMar>
            <w:vAlign w:val="center"/>
          </w:tcPr>
          <w:p w:rsidR="001E6476" w:rsidRPr="00AC19C4" w:rsidRDefault="00CB26E5" w:rsidP="00E54A67">
            <w:pPr>
              <w:adjustRightInd w:val="0"/>
              <w:spacing w:after="120" w:line="276" w:lineRule="auto"/>
              <w:jc w:val="center"/>
              <w:rPr>
                <w:rFonts w:ascii="Arial" w:hAnsi="Arial" w:cs="Arial"/>
                <w:bCs/>
                <w:szCs w:val="22"/>
                <w:lang w:val="en-US"/>
              </w:rPr>
            </w:pPr>
            <w:r>
              <w:rPr>
                <w:rFonts w:ascii="Arial" w:hAnsi="Arial" w:cs="Arial"/>
                <w:bCs/>
                <w:noProof/>
                <w:szCs w:val="22"/>
                <w:lang w:val="ka-GE" w:eastAsia="ka-GE"/>
              </w:rPr>
              <w:drawing>
                <wp:inline distT="0" distB="0" distL="0" distR="0">
                  <wp:extent cx="8623300" cy="60960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 - Forest Protected landscape Landscape -.jpg"/>
                          <pic:cNvPicPr/>
                        </pic:nvPicPr>
                        <pic:blipFill>
                          <a:blip r:embed="rId8"/>
                          <a:stretch>
                            <a:fillRect/>
                          </a:stretch>
                        </pic:blipFill>
                        <pic:spPr>
                          <a:xfrm>
                            <a:off x="0" y="0"/>
                            <a:ext cx="8623300" cy="6096000"/>
                          </a:xfrm>
                          <a:prstGeom prst="rect">
                            <a:avLst/>
                          </a:prstGeom>
                        </pic:spPr>
                      </pic:pic>
                    </a:graphicData>
                  </a:graphic>
                </wp:inline>
              </w:drawing>
            </w:r>
          </w:p>
        </w:tc>
      </w:tr>
    </w:tbl>
    <w:p w:rsidR="001E6476" w:rsidRPr="00AC19C4" w:rsidRDefault="001E6476" w:rsidP="00E54A67">
      <w:pPr>
        <w:adjustRightInd w:val="0"/>
        <w:spacing w:after="120" w:line="276" w:lineRule="auto"/>
        <w:jc w:val="both"/>
        <w:rPr>
          <w:rFonts w:ascii="Arial" w:hAnsi="Arial" w:cs="Arial"/>
          <w:bCs/>
          <w:szCs w:val="22"/>
          <w:lang w:val="en-US"/>
        </w:rPr>
      </w:pPr>
    </w:p>
    <w:p w:rsidR="001E6476" w:rsidRPr="00AC19C4" w:rsidRDefault="001E6476" w:rsidP="00E54A67">
      <w:pPr>
        <w:adjustRightInd w:val="0"/>
        <w:spacing w:after="120" w:line="276" w:lineRule="auto"/>
        <w:jc w:val="both"/>
        <w:rPr>
          <w:rFonts w:ascii="Arial" w:hAnsi="Arial" w:cs="Arial"/>
          <w:bCs/>
          <w:szCs w:val="22"/>
          <w:lang w:val="en-US"/>
        </w:rPr>
        <w:sectPr w:rsidR="001E6476" w:rsidRPr="00AC19C4" w:rsidSect="004A4369">
          <w:pgSz w:w="15840" w:h="12240" w:orient="landscape"/>
          <w:pgMar w:top="567" w:right="1440" w:bottom="709" w:left="1440" w:header="720" w:footer="720" w:gutter="0"/>
          <w:cols w:space="720"/>
          <w:docGrid w:linePitch="360"/>
        </w:sectPr>
      </w:pPr>
    </w:p>
    <w:p w:rsidR="00674E26" w:rsidRPr="00FA3DBA" w:rsidRDefault="00C352D8" w:rsidP="00E54A67">
      <w:pPr>
        <w:adjustRightInd w:val="0"/>
        <w:spacing w:after="120" w:line="276" w:lineRule="auto"/>
        <w:jc w:val="both"/>
        <w:rPr>
          <w:rFonts w:ascii="Arial" w:hAnsi="Arial" w:cs="Arial"/>
          <w:bCs/>
          <w:szCs w:val="22"/>
          <w:lang w:val="en-US"/>
        </w:rPr>
      </w:pPr>
      <w:r w:rsidRPr="00FA3DBA">
        <w:rPr>
          <w:rFonts w:ascii="Arial" w:hAnsi="Arial" w:cs="Arial"/>
          <w:bCs/>
          <w:szCs w:val="22"/>
          <w:lang w:val="en-US"/>
        </w:rPr>
        <w:lastRenderedPageBreak/>
        <w:t xml:space="preserve">The </w:t>
      </w:r>
      <w:r w:rsidR="00497459" w:rsidRPr="00FA3DBA">
        <w:rPr>
          <w:rFonts w:ascii="Arial" w:hAnsi="Arial" w:cs="Arial"/>
          <w:bCs/>
          <w:szCs w:val="22"/>
          <w:lang w:val="en-US"/>
        </w:rPr>
        <w:t xml:space="preserve">following </w:t>
      </w:r>
      <w:r w:rsidRPr="00FA3DBA">
        <w:rPr>
          <w:rFonts w:ascii="Arial" w:hAnsi="Arial" w:cs="Arial"/>
          <w:bCs/>
          <w:szCs w:val="22"/>
          <w:lang w:val="en-US"/>
        </w:rPr>
        <w:t xml:space="preserve">table </w:t>
      </w:r>
      <w:r w:rsidR="00497459" w:rsidRPr="00FA3DBA">
        <w:rPr>
          <w:rFonts w:ascii="Arial" w:hAnsi="Arial" w:cs="Arial"/>
          <w:bCs/>
          <w:szCs w:val="22"/>
          <w:lang w:val="en-US"/>
        </w:rPr>
        <w:t>contains</w:t>
      </w:r>
      <w:r w:rsidRPr="00FA3DBA">
        <w:rPr>
          <w:rFonts w:ascii="Arial" w:hAnsi="Arial" w:cs="Arial"/>
          <w:bCs/>
          <w:szCs w:val="22"/>
          <w:lang w:val="en-US"/>
        </w:rPr>
        <w:t xml:space="preserve"> available information </w:t>
      </w:r>
      <w:r w:rsidR="00497459" w:rsidRPr="00FA3DBA">
        <w:rPr>
          <w:rFonts w:ascii="Arial" w:hAnsi="Arial" w:cs="Arial"/>
          <w:bCs/>
          <w:szCs w:val="22"/>
          <w:lang w:val="en-US"/>
        </w:rPr>
        <w:t>about</w:t>
      </w:r>
      <w:r w:rsidRPr="00FA3DBA">
        <w:rPr>
          <w:rFonts w:ascii="Arial" w:hAnsi="Arial" w:cs="Arial"/>
          <w:bCs/>
          <w:szCs w:val="22"/>
          <w:lang w:val="en-US"/>
        </w:rPr>
        <w:t xml:space="preserve"> </w:t>
      </w:r>
      <w:proofErr w:type="spellStart"/>
      <w:r w:rsidRPr="00FA3DBA">
        <w:rPr>
          <w:rFonts w:ascii="Arial" w:hAnsi="Arial" w:cs="Arial"/>
          <w:bCs/>
          <w:szCs w:val="22"/>
          <w:lang w:val="en-US"/>
        </w:rPr>
        <w:t>Tusheti</w:t>
      </w:r>
      <w:proofErr w:type="spellEnd"/>
      <w:r w:rsidRPr="00FA3DBA">
        <w:rPr>
          <w:rFonts w:ascii="Arial" w:hAnsi="Arial" w:cs="Arial"/>
          <w:bCs/>
          <w:szCs w:val="22"/>
          <w:lang w:val="en-US"/>
        </w:rPr>
        <w:t xml:space="preserve"> protected landscape forest.</w:t>
      </w:r>
    </w:p>
    <w:p w:rsidR="001E6476" w:rsidRPr="00AC19C4" w:rsidRDefault="001E6476" w:rsidP="00E54A67">
      <w:pPr>
        <w:adjustRightInd w:val="0"/>
        <w:spacing w:after="120" w:line="276" w:lineRule="auto"/>
        <w:jc w:val="both"/>
        <w:rPr>
          <w:rFonts w:ascii="Arial" w:hAnsi="Arial" w:cs="Arial"/>
          <w:bCs/>
          <w:szCs w:val="22"/>
          <w:lang w:val="en-US"/>
        </w:rPr>
      </w:pPr>
    </w:p>
    <w:tbl>
      <w:tblPr>
        <w:tblW w:w="8505" w:type="dxa"/>
        <w:tblInd w:w="28"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85" w:type="dxa"/>
          <w:right w:w="85" w:type="dxa"/>
        </w:tblCellMar>
        <w:tblLook w:val="04A0" w:firstRow="1" w:lastRow="0" w:firstColumn="1" w:lastColumn="0" w:noHBand="0" w:noVBand="1"/>
      </w:tblPr>
      <w:tblGrid>
        <w:gridCol w:w="142"/>
        <w:gridCol w:w="2268"/>
        <w:gridCol w:w="6095"/>
      </w:tblGrid>
      <w:tr w:rsidR="001E6476" w:rsidRPr="009E0A7E" w:rsidTr="004A4369">
        <w:trPr>
          <w:trHeight w:val="454"/>
          <w:tblHeader/>
        </w:trPr>
        <w:tc>
          <w:tcPr>
            <w:tcW w:w="142" w:type="dxa"/>
            <w:tcBorders>
              <w:bottom w:val="single" w:sz="4" w:space="0" w:color="C0C0C0"/>
            </w:tcBorders>
            <w:shd w:val="clear" w:color="auto" w:fill="F9BC00"/>
            <w:tcMar>
              <w:top w:w="17" w:type="dxa"/>
              <w:left w:w="28" w:type="dxa"/>
              <w:bottom w:w="17" w:type="dxa"/>
              <w:right w:w="28" w:type="dxa"/>
            </w:tcMar>
            <w:vAlign w:val="center"/>
          </w:tcPr>
          <w:p w:rsidR="001E6476" w:rsidRPr="00AC19C4" w:rsidRDefault="001E6476" w:rsidP="00E54A67">
            <w:pPr>
              <w:adjustRightInd w:val="0"/>
              <w:spacing w:after="120" w:line="276" w:lineRule="auto"/>
              <w:jc w:val="both"/>
              <w:rPr>
                <w:rFonts w:ascii="Arial" w:hAnsi="Arial" w:cs="Arial"/>
                <w:b/>
                <w:bCs/>
                <w:szCs w:val="22"/>
                <w:lang w:val="en-US"/>
              </w:rPr>
            </w:pPr>
          </w:p>
        </w:tc>
        <w:tc>
          <w:tcPr>
            <w:tcW w:w="8363" w:type="dxa"/>
            <w:gridSpan w:val="2"/>
            <w:tcBorders>
              <w:bottom w:val="single" w:sz="4" w:space="0" w:color="C0C0C0"/>
            </w:tcBorders>
            <w:shd w:val="clear" w:color="auto" w:fill="FAFAFA"/>
            <w:tcMar>
              <w:top w:w="17" w:type="dxa"/>
              <w:left w:w="28" w:type="dxa"/>
              <w:bottom w:w="17" w:type="dxa"/>
              <w:right w:w="28" w:type="dxa"/>
            </w:tcMar>
            <w:vAlign w:val="center"/>
            <w:hideMark/>
          </w:tcPr>
          <w:p w:rsidR="001E6476" w:rsidRPr="00C53141" w:rsidRDefault="00497184" w:rsidP="00E54A67">
            <w:pPr>
              <w:adjustRightInd w:val="0"/>
              <w:spacing w:after="120" w:line="276" w:lineRule="auto"/>
              <w:jc w:val="both"/>
              <w:rPr>
                <w:rFonts w:ascii="Arial" w:hAnsi="Arial" w:cs="Arial"/>
                <w:b/>
                <w:bCs/>
                <w:szCs w:val="22"/>
                <w:lang w:val="en-US"/>
              </w:rPr>
            </w:pPr>
            <w:r w:rsidRPr="00C53141">
              <w:rPr>
                <w:rFonts w:ascii="Arial" w:hAnsi="Arial" w:cs="Arial"/>
                <w:b/>
                <w:bCs/>
                <w:szCs w:val="22"/>
                <w:lang w:val="en-US"/>
              </w:rPr>
              <w:t>Table</w:t>
            </w:r>
            <w:r w:rsidR="001E6476" w:rsidRPr="00C53141">
              <w:rPr>
                <w:rFonts w:ascii="Arial" w:hAnsi="Arial" w:cs="Arial"/>
                <w:b/>
                <w:bCs/>
                <w:szCs w:val="22"/>
                <w:lang w:val="en-US"/>
              </w:rPr>
              <w:t xml:space="preserve"> </w:t>
            </w:r>
            <w:r w:rsidR="001E6476" w:rsidRPr="00C53141">
              <w:rPr>
                <w:rFonts w:ascii="Arial" w:hAnsi="Arial" w:cs="Arial"/>
                <w:b/>
                <w:bCs/>
                <w:szCs w:val="22"/>
              </w:rPr>
              <w:fldChar w:fldCharType="begin"/>
            </w:r>
            <w:r w:rsidR="001E6476" w:rsidRPr="00C53141">
              <w:rPr>
                <w:rFonts w:ascii="Arial" w:hAnsi="Arial" w:cs="Arial"/>
                <w:b/>
                <w:bCs/>
                <w:szCs w:val="22"/>
                <w:lang w:val="en-US"/>
              </w:rPr>
              <w:instrText xml:space="preserve"> SEQ Table \* ARABIC </w:instrText>
            </w:r>
            <w:r w:rsidR="001E6476" w:rsidRPr="00C53141">
              <w:rPr>
                <w:rFonts w:ascii="Arial" w:hAnsi="Arial" w:cs="Arial"/>
                <w:b/>
                <w:bCs/>
                <w:szCs w:val="22"/>
              </w:rPr>
              <w:fldChar w:fldCharType="separate"/>
            </w:r>
            <w:r w:rsidR="001E6476" w:rsidRPr="00C53141">
              <w:rPr>
                <w:rFonts w:ascii="Arial" w:hAnsi="Arial" w:cs="Arial"/>
                <w:b/>
                <w:bCs/>
                <w:szCs w:val="22"/>
                <w:lang w:val="en-US"/>
              </w:rPr>
              <w:t>1</w:t>
            </w:r>
            <w:r w:rsidR="001E6476" w:rsidRPr="00C53141">
              <w:rPr>
                <w:rFonts w:ascii="Arial" w:hAnsi="Arial" w:cs="Arial"/>
                <w:bCs/>
                <w:szCs w:val="22"/>
                <w:lang w:val="en-US"/>
              </w:rPr>
              <w:fldChar w:fldCharType="end"/>
            </w:r>
            <w:r w:rsidR="001E6476" w:rsidRPr="00C53141">
              <w:rPr>
                <w:rFonts w:ascii="Arial" w:hAnsi="Arial" w:cs="Arial"/>
                <w:b/>
                <w:bCs/>
                <w:szCs w:val="22"/>
                <w:lang w:val="en-US"/>
              </w:rPr>
              <w:t xml:space="preserve">: </w:t>
            </w:r>
            <w:r w:rsidR="00BA2739" w:rsidRPr="00C53141">
              <w:rPr>
                <w:rFonts w:ascii="Arial" w:hAnsi="Arial" w:cs="Arial"/>
                <w:b/>
                <w:bCs/>
                <w:szCs w:val="22"/>
                <w:lang w:val="en-US"/>
              </w:rPr>
              <w:t xml:space="preserve">General and </w:t>
            </w:r>
            <w:proofErr w:type="spellStart"/>
            <w:r w:rsidR="00497459" w:rsidRPr="001E6476">
              <w:rPr>
                <w:rFonts w:ascii="Arial" w:hAnsi="Arial" w:cs="Arial"/>
                <w:b/>
                <w:bCs/>
                <w:szCs w:val="22"/>
                <w:lang w:val="en-US"/>
              </w:rPr>
              <w:t>silvicultural</w:t>
            </w:r>
            <w:proofErr w:type="spellEnd"/>
            <w:r w:rsidR="00497459" w:rsidRPr="001E6476">
              <w:rPr>
                <w:rFonts w:ascii="Arial" w:hAnsi="Arial" w:cs="Arial"/>
                <w:b/>
                <w:bCs/>
                <w:szCs w:val="22"/>
                <w:lang w:val="en-US"/>
              </w:rPr>
              <w:t xml:space="preserve"> </w:t>
            </w:r>
            <w:r w:rsidR="00BA2739" w:rsidRPr="00C53141">
              <w:rPr>
                <w:rFonts w:ascii="Arial" w:hAnsi="Arial" w:cs="Arial"/>
                <w:b/>
                <w:bCs/>
                <w:szCs w:val="22"/>
                <w:lang w:val="en-US"/>
              </w:rPr>
              <w:t xml:space="preserve">baseline </w:t>
            </w:r>
            <w:r w:rsidRPr="00C53141">
              <w:rPr>
                <w:rFonts w:ascii="Arial" w:hAnsi="Arial" w:cs="Arial"/>
                <w:b/>
                <w:bCs/>
                <w:szCs w:val="22"/>
                <w:lang w:val="en-US"/>
              </w:rPr>
              <w:t xml:space="preserve">about </w:t>
            </w:r>
            <w:proofErr w:type="spellStart"/>
            <w:r w:rsidRPr="00C53141">
              <w:rPr>
                <w:rFonts w:ascii="Arial" w:hAnsi="Arial" w:cs="Arial"/>
                <w:b/>
                <w:bCs/>
                <w:szCs w:val="22"/>
                <w:lang w:val="en-US"/>
              </w:rPr>
              <w:t>Tusheti</w:t>
            </w:r>
            <w:proofErr w:type="spellEnd"/>
            <w:r w:rsidRPr="00C53141">
              <w:rPr>
                <w:rFonts w:ascii="Arial" w:hAnsi="Arial" w:cs="Arial"/>
                <w:b/>
                <w:bCs/>
                <w:szCs w:val="22"/>
                <w:lang w:val="en-US"/>
              </w:rPr>
              <w:t xml:space="preserve"> protected landscape forest </w:t>
            </w:r>
          </w:p>
        </w:tc>
      </w:tr>
      <w:tr w:rsidR="001E6476" w:rsidRPr="00AC19C4"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497184" w:rsidP="00E54A67">
            <w:pPr>
              <w:adjustRightInd w:val="0"/>
              <w:spacing w:after="120" w:line="276" w:lineRule="auto"/>
              <w:rPr>
                <w:rFonts w:ascii="Arial" w:hAnsi="Arial" w:cs="Arial"/>
                <w:bCs/>
                <w:szCs w:val="22"/>
                <w:lang w:val="en-US"/>
              </w:rPr>
            </w:pPr>
            <w:r w:rsidRPr="00C53141">
              <w:rPr>
                <w:rFonts w:ascii="Arial" w:hAnsi="Arial" w:cs="Arial"/>
                <w:bCs/>
                <w:szCs w:val="22"/>
                <w:lang w:val="en-US"/>
              </w:rPr>
              <w:t>Height above sea level</w:t>
            </w:r>
          </w:p>
        </w:tc>
        <w:tc>
          <w:tcPr>
            <w:tcW w:w="6095" w:type="dxa"/>
            <w:tcBorders>
              <w:top w:val="single" w:sz="4" w:space="0" w:color="C0C0C0"/>
              <w:left w:val="single" w:sz="4" w:space="0" w:color="C0C0C0"/>
              <w:bottom w:val="single" w:sz="4" w:space="0" w:color="C0C0C0"/>
              <w:right w:val="single" w:sz="4" w:space="0" w:color="C0C0C0"/>
            </w:tcBorders>
          </w:tcPr>
          <w:p w:rsidR="001E6476" w:rsidRPr="00C53141" w:rsidRDefault="006F703D" w:rsidP="00E54A67">
            <w:pPr>
              <w:adjustRightInd w:val="0"/>
              <w:spacing w:after="120" w:line="276" w:lineRule="auto"/>
              <w:jc w:val="both"/>
              <w:rPr>
                <w:rFonts w:ascii="Arial" w:hAnsi="Arial" w:cs="Arial"/>
                <w:bCs/>
                <w:szCs w:val="22"/>
              </w:rPr>
            </w:pPr>
            <w:r w:rsidRPr="00C53141">
              <w:rPr>
                <w:rFonts w:ascii="Arial" w:hAnsi="Arial" w:cs="Arial"/>
                <w:bCs/>
                <w:szCs w:val="22"/>
                <w:lang w:val="ka-GE"/>
              </w:rPr>
              <w:t>1</w:t>
            </w:r>
            <w:r w:rsidRPr="00C53141">
              <w:rPr>
                <w:rFonts w:ascii="Arial" w:hAnsi="Arial" w:cs="Arial"/>
                <w:bCs/>
                <w:szCs w:val="22"/>
              </w:rPr>
              <w:t>650- 26</w:t>
            </w:r>
            <w:r w:rsidR="001E6476" w:rsidRPr="00C53141">
              <w:rPr>
                <w:rFonts w:ascii="Arial" w:hAnsi="Arial" w:cs="Arial"/>
                <w:bCs/>
                <w:szCs w:val="22"/>
              </w:rPr>
              <w:t>00</w:t>
            </w:r>
            <w:r w:rsidR="00C8329A" w:rsidRPr="00C53141">
              <w:rPr>
                <w:rFonts w:ascii="Arial" w:hAnsi="Arial" w:cs="Arial"/>
                <w:bCs/>
                <w:szCs w:val="22"/>
                <w:lang w:val="ka-GE"/>
              </w:rPr>
              <w:t xml:space="preserve"> </w:t>
            </w:r>
            <w:r w:rsidR="00674E26" w:rsidRPr="00C53141">
              <w:rPr>
                <w:rFonts w:ascii="Arial" w:hAnsi="Arial" w:cs="Arial"/>
                <w:bCs/>
                <w:szCs w:val="22"/>
              </w:rPr>
              <w:t>m</w:t>
            </w:r>
          </w:p>
        </w:tc>
      </w:tr>
      <w:tr w:rsidR="001E6476" w:rsidRPr="00AC19C4"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497184"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Soils</w:t>
            </w:r>
          </w:p>
        </w:tc>
        <w:tc>
          <w:tcPr>
            <w:tcW w:w="6095" w:type="dxa"/>
            <w:tcBorders>
              <w:top w:val="single" w:sz="4" w:space="0" w:color="C0C0C0"/>
              <w:left w:val="single" w:sz="4" w:space="0" w:color="C0C0C0"/>
              <w:bottom w:val="single" w:sz="4" w:space="0" w:color="C0C0C0"/>
              <w:right w:val="single" w:sz="4" w:space="0" w:color="C0C0C0"/>
            </w:tcBorders>
          </w:tcPr>
          <w:p w:rsidR="00312C7B" w:rsidRPr="00352892" w:rsidRDefault="0020385B" w:rsidP="00E54A67">
            <w:pPr>
              <w:adjustRightInd w:val="0"/>
              <w:spacing w:after="120" w:line="276" w:lineRule="auto"/>
              <w:jc w:val="both"/>
              <w:rPr>
                <w:rFonts w:ascii="Sylfaen" w:hAnsi="Sylfaen" w:cs="Arial"/>
                <w:bCs/>
                <w:szCs w:val="22"/>
                <w:lang w:val="ka-GE"/>
              </w:rPr>
            </w:pPr>
            <w:r w:rsidRPr="00C53141">
              <w:rPr>
                <w:rFonts w:ascii="Arial" w:hAnsi="Arial" w:cs="Arial"/>
                <w:bCs/>
                <w:szCs w:val="22"/>
                <w:lang w:val="en-US"/>
              </w:rPr>
              <w:t xml:space="preserve">Annexes </w:t>
            </w:r>
            <w:r w:rsidR="00352892">
              <w:rPr>
                <w:rFonts w:ascii="Arial" w:hAnsi="Arial" w:cs="Arial"/>
                <w:bCs/>
                <w:szCs w:val="22"/>
                <w:lang w:val="ka-GE"/>
              </w:rPr>
              <w:t>#4</w:t>
            </w:r>
          </w:p>
        </w:tc>
      </w:tr>
      <w:tr w:rsidR="001E6476" w:rsidRPr="00AC19C4"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9E0A7E" w:rsidRDefault="00497459" w:rsidP="00E54A67">
            <w:pPr>
              <w:adjustRightInd w:val="0"/>
              <w:spacing w:after="120" w:line="276" w:lineRule="auto"/>
              <w:jc w:val="both"/>
              <w:rPr>
                <w:rFonts w:ascii="Arial" w:hAnsi="Arial" w:cs="Arial"/>
                <w:bCs/>
                <w:szCs w:val="22"/>
                <w:lang w:val="en-US"/>
              </w:rPr>
            </w:pPr>
            <w:r w:rsidRPr="001E6476">
              <w:rPr>
                <w:rFonts w:ascii="Arial" w:hAnsi="Arial" w:cs="Arial"/>
                <w:bCs/>
                <w:szCs w:val="22"/>
                <w:lang w:val="en-US"/>
              </w:rPr>
              <w:t>Annual mean temperature (min – max)</w:t>
            </w:r>
          </w:p>
        </w:tc>
        <w:tc>
          <w:tcPr>
            <w:tcW w:w="6095" w:type="dxa"/>
            <w:tcBorders>
              <w:top w:val="single" w:sz="4" w:space="0" w:color="C0C0C0"/>
              <w:left w:val="single" w:sz="4" w:space="0" w:color="C0C0C0"/>
              <w:bottom w:val="single" w:sz="4" w:space="0" w:color="C0C0C0"/>
              <w:right w:val="single" w:sz="4" w:space="0" w:color="C0C0C0"/>
            </w:tcBorders>
          </w:tcPr>
          <w:p w:rsidR="001E6476" w:rsidRPr="00352892" w:rsidRDefault="0020385B" w:rsidP="00E54A67">
            <w:pPr>
              <w:adjustRightInd w:val="0"/>
              <w:spacing w:after="120" w:line="276" w:lineRule="auto"/>
              <w:jc w:val="both"/>
              <w:rPr>
                <w:rFonts w:ascii="Sylfaen" w:hAnsi="Sylfaen" w:cs="Arial"/>
                <w:bCs/>
                <w:szCs w:val="22"/>
              </w:rPr>
            </w:pPr>
            <w:r w:rsidRPr="00C53141">
              <w:rPr>
                <w:rFonts w:ascii="Arial" w:hAnsi="Arial" w:cs="Arial"/>
                <w:bCs/>
                <w:szCs w:val="22"/>
                <w:lang w:val="en-US"/>
              </w:rPr>
              <w:t xml:space="preserve">Annexes </w:t>
            </w:r>
            <w:r w:rsidR="00352892">
              <w:rPr>
                <w:rFonts w:ascii="Arial" w:hAnsi="Arial" w:cs="Arial"/>
                <w:bCs/>
                <w:szCs w:val="22"/>
                <w:lang w:val="en-US"/>
              </w:rPr>
              <w:t>#</w:t>
            </w:r>
            <w:r w:rsidR="00352892">
              <w:rPr>
                <w:rFonts w:ascii="Arial" w:hAnsi="Arial" w:cs="Arial"/>
                <w:bCs/>
                <w:szCs w:val="22"/>
                <w:lang w:val="ka-GE"/>
              </w:rPr>
              <w:t>2</w:t>
            </w:r>
          </w:p>
        </w:tc>
      </w:tr>
      <w:tr w:rsidR="001E6476" w:rsidRPr="00AC19C4"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497184"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Annual </w:t>
            </w:r>
            <w:r w:rsidR="00BA2739" w:rsidRPr="00C53141">
              <w:rPr>
                <w:rFonts w:ascii="Arial" w:hAnsi="Arial" w:cs="Arial"/>
                <w:bCs/>
                <w:szCs w:val="22"/>
              </w:rPr>
              <w:t>precipitation</w:t>
            </w:r>
          </w:p>
        </w:tc>
        <w:tc>
          <w:tcPr>
            <w:tcW w:w="6095" w:type="dxa"/>
            <w:tcBorders>
              <w:top w:val="single" w:sz="4" w:space="0" w:color="C0C0C0"/>
              <w:left w:val="single" w:sz="4" w:space="0" w:color="C0C0C0"/>
              <w:bottom w:val="single" w:sz="4" w:space="0" w:color="C0C0C0"/>
              <w:right w:val="single" w:sz="4" w:space="0" w:color="C0C0C0"/>
            </w:tcBorders>
          </w:tcPr>
          <w:p w:rsidR="001E6476" w:rsidRPr="00497459" w:rsidRDefault="0020385B"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Annexes </w:t>
            </w:r>
            <w:r w:rsidR="00352892">
              <w:rPr>
                <w:rFonts w:ascii="Arial" w:hAnsi="Arial" w:cs="Arial"/>
                <w:bCs/>
                <w:szCs w:val="22"/>
                <w:lang w:val="ka-GE"/>
              </w:rPr>
              <w:t>#2</w:t>
            </w:r>
          </w:p>
        </w:tc>
      </w:tr>
      <w:tr w:rsidR="001E6476" w:rsidRPr="009E0A7E"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497184"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Protection status</w:t>
            </w:r>
          </w:p>
        </w:tc>
        <w:tc>
          <w:tcPr>
            <w:tcW w:w="6095" w:type="dxa"/>
            <w:tcBorders>
              <w:top w:val="single" w:sz="4" w:space="0" w:color="C0C0C0"/>
              <w:left w:val="single" w:sz="4" w:space="0" w:color="C0C0C0"/>
              <w:bottom w:val="single" w:sz="4" w:space="0" w:color="C0C0C0"/>
              <w:right w:val="single" w:sz="4" w:space="0" w:color="C0C0C0"/>
            </w:tcBorders>
          </w:tcPr>
          <w:p w:rsidR="00674E26" w:rsidRPr="009E0A7E" w:rsidRDefault="00674E26" w:rsidP="00E54A67">
            <w:pPr>
              <w:adjustRightInd w:val="0"/>
              <w:spacing w:after="120" w:line="276" w:lineRule="auto"/>
              <w:jc w:val="both"/>
              <w:rPr>
                <w:rFonts w:ascii="Arial" w:hAnsi="Arial" w:cs="Arial"/>
                <w:bCs/>
                <w:szCs w:val="22"/>
                <w:lang w:val="en-US"/>
              </w:rPr>
            </w:pPr>
            <w:proofErr w:type="spellStart"/>
            <w:r w:rsidRPr="00C53141">
              <w:rPr>
                <w:rFonts w:ascii="Arial" w:hAnsi="Arial" w:cs="Arial"/>
                <w:bCs/>
                <w:szCs w:val="22"/>
                <w:lang w:val="en-US"/>
              </w:rPr>
              <w:t>Tusheti</w:t>
            </w:r>
            <w:proofErr w:type="spellEnd"/>
            <w:r w:rsidRPr="00C53141">
              <w:rPr>
                <w:rFonts w:ascii="Arial" w:hAnsi="Arial" w:cs="Arial"/>
                <w:bCs/>
                <w:szCs w:val="22"/>
                <w:lang w:val="en-US"/>
              </w:rPr>
              <w:t xml:space="preserve"> protected landscape – V category of </w:t>
            </w:r>
            <w:r w:rsidRPr="009E0A7E">
              <w:rPr>
                <w:rFonts w:ascii="Arial" w:hAnsi="Arial" w:cs="Arial"/>
                <w:bCs/>
                <w:szCs w:val="22"/>
                <w:lang w:val="en-US"/>
              </w:rPr>
              <w:t>IUCN</w:t>
            </w:r>
            <w:r w:rsidR="00E73431">
              <w:rPr>
                <w:rFonts w:ascii="Sylfaen" w:hAnsi="Sylfaen" w:cs="Arial"/>
                <w:bCs/>
                <w:szCs w:val="22"/>
                <w:lang w:val="ka-GE"/>
              </w:rPr>
              <w:t>;</w:t>
            </w:r>
            <w:r w:rsidRPr="009E0A7E">
              <w:rPr>
                <w:rFonts w:ascii="Arial" w:hAnsi="Arial" w:cs="Arial"/>
                <w:bCs/>
                <w:szCs w:val="22"/>
                <w:lang w:val="en-US"/>
              </w:rPr>
              <w:t xml:space="preserve"> borders with </w:t>
            </w:r>
            <w:proofErr w:type="spellStart"/>
            <w:r w:rsidRPr="009E0A7E">
              <w:rPr>
                <w:rFonts w:ascii="Arial" w:hAnsi="Arial" w:cs="Arial"/>
                <w:bCs/>
                <w:szCs w:val="22"/>
                <w:lang w:val="en-US"/>
              </w:rPr>
              <w:t>Tusheti</w:t>
            </w:r>
            <w:proofErr w:type="spellEnd"/>
            <w:r w:rsidRPr="009E0A7E">
              <w:rPr>
                <w:rFonts w:ascii="Arial" w:hAnsi="Arial" w:cs="Arial"/>
                <w:bCs/>
                <w:szCs w:val="22"/>
                <w:lang w:val="en-US"/>
              </w:rPr>
              <w:t xml:space="preserve"> strict nature reserve – I category of IUCN and </w:t>
            </w:r>
            <w:proofErr w:type="spellStart"/>
            <w:r w:rsidRPr="009E0A7E">
              <w:rPr>
                <w:rFonts w:ascii="Arial" w:hAnsi="Arial" w:cs="Arial"/>
                <w:bCs/>
                <w:szCs w:val="22"/>
                <w:lang w:val="en-US"/>
              </w:rPr>
              <w:t>Tusheti</w:t>
            </w:r>
            <w:proofErr w:type="spellEnd"/>
            <w:r w:rsidRPr="009E0A7E">
              <w:rPr>
                <w:rFonts w:ascii="Arial" w:hAnsi="Arial" w:cs="Arial"/>
                <w:bCs/>
                <w:szCs w:val="22"/>
                <w:lang w:val="en-US"/>
              </w:rPr>
              <w:t xml:space="preserve"> national park – II category of </w:t>
            </w:r>
            <w:r w:rsidRPr="00C53141">
              <w:rPr>
                <w:rFonts w:ascii="Arial" w:hAnsi="Arial" w:cs="Arial"/>
                <w:bCs/>
                <w:szCs w:val="22"/>
                <w:lang w:val="en-US"/>
              </w:rPr>
              <w:t>IUCN</w:t>
            </w:r>
          </w:p>
          <w:p w:rsidR="00674E26" w:rsidRPr="00C53141" w:rsidRDefault="00674E26" w:rsidP="00E54A67">
            <w:pPr>
              <w:adjustRightInd w:val="0"/>
              <w:spacing w:after="120" w:line="276" w:lineRule="auto"/>
              <w:jc w:val="both"/>
              <w:rPr>
                <w:rFonts w:ascii="Arial" w:hAnsi="Arial" w:cs="Arial"/>
                <w:lang w:val="en-US"/>
              </w:rPr>
            </w:pPr>
          </w:p>
        </w:tc>
      </w:tr>
      <w:tr w:rsidR="001E6476" w:rsidRPr="009E0A7E"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497184"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Ownership</w:t>
            </w:r>
          </w:p>
        </w:tc>
        <w:tc>
          <w:tcPr>
            <w:tcW w:w="6095" w:type="dxa"/>
            <w:tcBorders>
              <w:top w:val="single" w:sz="4" w:space="0" w:color="C0C0C0"/>
              <w:left w:val="single" w:sz="4" w:space="0" w:color="C0C0C0"/>
              <w:bottom w:val="single" w:sz="4" w:space="0" w:color="C0C0C0"/>
              <w:right w:val="single" w:sz="4" w:space="0" w:color="C0C0C0"/>
            </w:tcBorders>
          </w:tcPr>
          <w:p w:rsidR="00557995" w:rsidRPr="00C53141" w:rsidRDefault="0020385B"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State forest under the management of </w:t>
            </w:r>
            <w:proofErr w:type="spellStart"/>
            <w:r w:rsidRPr="00C53141">
              <w:rPr>
                <w:rFonts w:ascii="Arial" w:hAnsi="Arial" w:cs="Arial"/>
                <w:bCs/>
                <w:szCs w:val="22"/>
                <w:lang w:val="en-US"/>
              </w:rPr>
              <w:t>Akhmeta</w:t>
            </w:r>
            <w:proofErr w:type="spellEnd"/>
            <w:r w:rsidRPr="00C53141">
              <w:rPr>
                <w:rFonts w:ascii="Arial" w:hAnsi="Arial" w:cs="Arial"/>
                <w:bCs/>
                <w:szCs w:val="22"/>
                <w:lang w:val="en-US"/>
              </w:rPr>
              <w:t xml:space="preserve"> Municipality</w:t>
            </w:r>
          </w:p>
        </w:tc>
      </w:tr>
      <w:tr w:rsidR="001E6476" w:rsidRPr="009E0A7E"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C0318D"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Latest M</w:t>
            </w:r>
            <w:r w:rsidR="00497184" w:rsidRPr="00C53141">
              <w:rPr>
                <w:rFonts w:ascii="Arial" w:hAnsi="Arial" w:cs="Arial"/>
                <w:bCs/>
                <w:szCs w:val="22"/>
                <w:lang w:val="en-US"/>
              </w:rPr>
              <w:t>anagement Plan</w:t>
            </w:r>
          </w:p>
        </w:tc>
        <w:tc>
          <w:tcPr>
            <w:tcW w:w="6095" w:type="dxa"/>
            <w:tcBorders>
              <w:top w:val="single" w:sz="4" w:space="0" w:color="C0C0C0"/>
              <w:left w:val="single" w:sz="4" w:space="0" w:color="C0C0C0"/>
              <w:bottom w:val="single" w:sz="4" w:space="0" w:color="C0C0C0"/>
              <w:right w:val="single" w:sz="4" w:space="0" w:color="C0C0C0"/>
            </w:tcBorders>
          </w:tcPr>
          <w:p w:rsidR="0020385B" w:rsidRPr="00C53141" w:rsidRDefault="0020385B"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1993 year Plan; out of dated </w:t>
            </w:r>
          </w:p>
        </w:tc>
      </w:tr>
      <w:tr w:rsidR="001E6476" w:rsidRPr="009E0A7E"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BA2739"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Allocation</w:t>
            </w:r>
          </w:p>
        </w:tc>
        <w:tc>
          <w:tcPr>
            <w:tcW w:w="6095" w:type="dxa"/>
            <w:tcBorders>
              <w:top w:val="single" w:sz="4" w:space="0" w:color="C0C0C0"/>
              <w:left w:val="single" w:sz="4" w:space="0" w:color="C0C0C0"/>
              <w:bottom w:val="single" w:sz="4" w:space="0" w:color="C0C0C0"/>
              <w:right w:val="single" w:sz="4" w:space="0" w:color="C0C0C0"/>
            </w:tcBorders>
          </w:tcPr>
          <w:p w:rsidR="0020385B" w:rsidRPr="00C53141" w:rsidRDefault="0020385B"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Forest is </w:t>
            </w:r>
            <w:r w:rsidRPr="00FA3DBA">
              <w:rPr>
                <w:rFonts w:ascii="Arial" w:hAnsi="Arial" w:cs="Arial"/>
                <w:bCs/>
                <w:szCs w:val="22"/>
                <w:lang w:val="en-US"/>
              </w:rPr>
              <w:t xml:space="preserve">introduced </w:t>
            </w:r>
            <w:r w:rsidR="00FA3DBA" w:rsidRPr="00FA3DBA">
              <w:rPr>
                <w:rFonts w:ascii="Arial" w:hAnsi="Arial" w:cs="Arial"/>
                <w:bCs/>
                <w:szCs w:val="22"/>
                <w:lang w:val="en-US"/>
              </w:rPr>
              <w:t>by</w:t>
            </w:r>
            <w:r w:rsidRPr="00FA3DBA">
              <w:rPr>
                <w:rFonts w:ascii="Arial" w:hAnsi="Arial" w:cs="Arial"/>
                <w:bCs/>
                <w:szCs w:val="22"/>
                <w:lang w:val="en-US"/>
              </w:rPr>
              <w:t xml:space="preserve"> four main ravines</w:t>
            </w:r>
            <w:r w:rsidRPr="00C53141">
              <w:rPr>
                <w:rFonts w:ascii="Arial" w:hAnsi="Arial" w:cs="Arial"/>
                <w:bCs/>
                <w:szCs w:val="22"/>
                <w:lang w:val="en-US"/>
              </w:rPr>
              <w:t xml:space="preserve"> of </w:t>
            </w:r>
            <w:proofErr w:type="spellStart"/>
            <w:r w:rsidRPr="00C53141">
              <w:rPr>
                <w:rFonts w:ascii="Arial" w:hAnsi="Arial" w:cs="Arial"/>
                <w:bCs/>
                <w:szCs w:val="22"/>
                <w:lang w:val="en-US"/>
              </w:rPr>
              <w:t>Tusheti</w:t>
            </w:r>
            <w:proofErr w:type="spellEnd"/>
            <w:r w:rsidRPr="00C53141">
              <w:rPr>
                <w:rFonts w:ascii="Arial" w:hAnsi="Arial" w:cs="Arial"/>
                <w:bCs/>
                <w:szCs w:val="22"/>
                <w:lang w:val="en-US"/>
              </w:rPr>
              <w:t xml:space="preserve">: </w:t>
            </w:r>
            <w:proofErr w:type="spellStart"/>
            <w:r w:rsidRPr="00C53141">
              <w:rPr>
                <w:rFonts w:ascii="Arial" w:hAnsi="Arial" w:cs="Arial"/>
                <w:bCs/>
                <w:szCs w:val="22"/>
                <w:lang w:val="en-US"/>
              </w:rPr>
              <w:t>Charchakhovani</w:t>
            </w:r>
            <w:proofErr w:type="spellEnd"/>
            <w:r w:rsidRPr="00C53141">
              <w:rPr>
                <w:rFonts w:ascii="Arial" w:hAnsi="Arial" w:cs="Arial"/>
                <w:bCs/>
                <w:szCs w:val="22"/>
                <w:lang w:val="en-US"/>
              </w:rPr>
              <w:t xml:space="preserve">; </w:t>
            </w:r>
            <w:proofErr w:type="spellStart"/>
            <w:r w:rsidRPr="00C53141">
              <w:rPr>
                <w:rFonts w:ascii="Arial" w:hAnsi="Arial" w:cs="Arial"/>
                <w:bCs/>
                <w:szCs w:val="22"/>
                <w:lang w:val="en-US"/>
              </w:rPr>
              <w:t>Chaghma</w:t>
            </w:r>
            <w:proofErr w:type="spellEnd"/>
            <w:r w:rsidRPr="00C53141">
              <w:rPr>
                <w:rFonts w:ascii="Arial" w:hAnsi="Arial" w:cs="Arial"/>
                <w:bCs/>
                <w:szCs w:val="22"/>
                <w:lang w:val="en-US"/>
              </w:rPr>
              <w:t xml:space="preserve">, </w:t>
            </w:r>
            <w:proofErr w:type="spellStart"/>
            <w:r w:rsidRPr="00C53141">
              <w:rPr>
                <w:rFonts w:ascii="Arial" w:hAnsi="Arial" w:cs="Arial"/>
                <w:bCs/>
                <w:szCs w:val="22"/>
                <w:lang w:val="en-US"/>
              </w:rPr>
              <w:t>Gometsari</w:t>
            </w:r>
            <w:proofErr w:type="spellEnd"/>
            <w:r w:rsidRPr="00C53141">
              <w:rPr>
                <w:rFonts w:ascii="Arial" w:hAnsi="Arial" w:cs="Arial"/>
                <w:bCs/>
                <w:szCs w:val="22"/>
                <w:lang w:val="en-US"/>
              </w:rPr>
              <w:t xml:space="preserve"> and </w:t>
            </w:r>
            <w:proofErr w:type="spellStart"/>
            <w:r w:rsidRPr="00C53141">
              <w:rPr>
                <w:rFonts w:ascii="Arial" w:hAnsi="Arial" w:cs="Arial"/>
                <w:bCs/>
                <w:szCs w:val="22"/>
                <w:lang w:val="en-US"/>
              </w:rPr>
              <w:t>Pirikiti</w:t>
            </w:r>
            <w:proofErr w:type="spellEnd"/>
            <w:r w:rsidRPr="00C53141">
              <w:rPr>
                <w:rFonts w:ascii="Arial" w:hAnsi="Arial" w:cs="Arial"/>
                <w:bCs/>
                <w:szCs w:val="22"/>
                <w:lang w:val="en-US"/>
              </w:rPr>
              <w:t xml:space="preserve">. </w:t>
            </w:r>
          </w:p>
        </w:tc>
      </w:tr>
      <w:tr w:rsidR="001E6476" w:rsidRPr="009E0A7E" w:rsidTr="004A4369">
        <w:tblPrEx>
          <w:tblLook w:val="0600" w:firstRow="0" w:lastRow="0" w:firstColumn="0" w:lastColumn="0" w:noHBand="1" w:noVBand="1"/>
        </w:tblPrEx>
        <w:trPr>
          <w:tblHeader/>
        </w:trPr>
        <w:tc>
          <w:tcPr>
            <w:tcW w:w="2410" w:type="dxa"/>
            <w:gridSpan w:val="2"/>
            <w:tcBorders>
              <w:top w:val="single" w:sz="4" w:space="0" w:color="C0C0C0"/>
              <w:left w:val="single" w:sz="4" w:space="0" w:color="C0C0C0"/>
              <w:bottom w:val="single" w:sz="4" w:space="0" w:color="C0C0C0"/>
              <w:right w:val="single" w:sz="4" w:space="0" w:color="C0C0C0"/>
            </w:tcBorders>
            <w:noWrap/>
          </w:tcPr>
          <w:p w:rsidR="001E6476" w:rsidRPr="00C53141" w:rsidRDefault="00497184"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Main </w:t>
            </w:r>
            <w:r w:rsidR="00BA2739" w:rsidRPr="00C53141">
              <w:rPr>
                <w:rFonts w:ascii="Arial" w:hAnsi="Arial" w:cs="Arial"/>
                <w:bCs/>
                <w:szCs w:val="22"/>
                <w:lang w:val="en-US"/>
              </w:rPr>
              <w:t>species</w:t>
            </w:r>
          </w:p>
        </w:tc>
        <w:tc>
          <w:tcPr>
            <w:tcW w:w="6095" w:type="dxa"/>
            <w:tcBorders>
              <w:top w:val="single" w:sz="4" w:space="0" w:color="C0C0C0"/>
              <w:left w:val="single" w:sz="4" w:space="0" w:color="C0C0C0"/>
              <w:bottom w:val="single" w:sz="4" w:space="0" w:color="C0C0C0"/>
              <w:right w:val="single" w:sz="4" w:space="0" w:color="C0C0C0"/>
            </w:tcBorders>
          </w:tcPr>
          <w:p w:rsidR="00557995" w:rsidRPr="00C53141" w:rsidRDefault="00CA5E9F" w:rsidP="00E54A67">
            <w:pPr>
              <w:adjustRightInd w:val="0"/>
              <w:spacing w:after="120" w:line="276" w:lineRule="auto"/>
              <w:jc w:val="both"/>
              <w:rPr>
                <w:rFonts w:ascii="Arial" w:hAnsi="Arial" w:cs="Arial"/>
                <w:bCs/>
                <w:szCs w:val="22"/>
                <w:lang w:val="en-US"/>
              </w:rPr>
            </w:pPr>
            <w:proofErr w:type="spellStart"/>
            <w:r w:rsidRPr="00C53141">
              <w:rPr>
                <w:rFonts w:ascii="Arial" w:hAnsi="Arial" w:cs="Arial"/>
                <w:bCs/>
                <w:szCs w:val="22"/>
                <w:lang w:val="en-US"/>
              </w:rPr>
              <w:t>Sosnovski</w:t>
            </w:r>
            <w:proofErr w:type="spellEnd"/>
            <w:r w:rsidRPr="00C53141">
              <w:rPr>
                <w:rFonts w:ascii="Arial" w:hAnsi="Arial" w:cs="Arial"/>
                <w:bCs/>
                <w:szCs w:val="22"/>
                <w:lang w:val="en-US"/>
              </w:rPr>
              <w:t xml:space="preserve"> pine; </w:t>
            </w:r>
            <w:proofErr w:type="spellStart"/>
            <w:r w:rsidRPr="00C53141">
              <w:rPr>
                <w:rFonts w:ascii="Arial" w:hAnsi="Arial" w:cs="Arial"/>
                <w:bCs/>
                <w:szCs w:val="22"/>
                <w:lang w:val="en-US"/>
              </w:rPr>
              <w:t>Radde’s</w:t>
            </w:r>
            <w:proofErr w:type="spellEnd"/>
            <w:r w:rsidRPr="00C53141">
              <w:rPr>
                <w:rFonts w:ascii="Arial" w:hAnsi="Arial" w:cs="Arial"/>
                <w:bCs/>
                <w:szCs w:val="22"/>
                <w:lang w:val="en-US"/>
              </w:rPr>
              <w:t xml:space="preserve"> birch; Litvinov birch; aspen; </w:t>
            </w:r>
            <w:r w:rsidR="00E73431">
              <w:rPr>
                <w:rFonts w:ascii="Arial" w:hAnsi="Arial" w:cs="Arial"/>
                <w:bCs/>
                <w:szCs w:val="22"/>
                <w:lang w:val="en-US"/>
              </w:rPr>
              <w:t xml:space="preserve">goat </w:t>
            </w:r>
            <w:r w:rsidRPr="00C53141">
              <w:rPr>
                <w:rFonts w:ascii="Arial" w:hAnsi="Arial" w:cs="Arial"/>
                <w:bCs/>
                <w:szCs w:val="22"/>
                <w:lang w:val="en-US"/>
              </w:rPr>
              <w:t>willow, etc.</w:t>
            </w:r>
          </w:p>
        </w:tc>
      </w:tr>
    </w:tbl>
    <w:p w:rsidR="00153213" w:rsidRDefault="00153213" w:rsidP="00E54A67">
      <w:pPr>
        <w:adjustRightInd w:val="0"/>
        <w:spacing w:after="120" w:line="276" w:lineRule="auto"/>
        <w:jc w:val="both"/>
        <w:rPr>
          <w:rFonts w:ascii="Arial" w:hAnsi="Arial" w:cs="Arial"/>
          <w:bCs/>
          <w:szCs w:val="22"/>
          <w:lang w:val="en-US"/>
        </w:rPr>
      </w:pPr>
    </w:p>
    <w:p w:rsidR="006D036F" w:rsidRPr="00F91A26" w:rsidRDefault="00C00BB2" w:rsidP="00E54A67">
      <w:pPr>
        <w:adjustRightInd w:val="0"/>
        <w:spacing w:after="120" w:line="276" w:lineRule="auto"/>
        <w:jc w:val="both"/>
        <w:rPr>
          <w:rFonts w:ascii="Arial" w:hAnsi="Arial" w:cs="Arial"/>
          <w:bCs/>
          <w:szCs w:val="22"/>
          <w:lang w:val="en-US"/>
        </w:rPr>
      </w:pPr>
      <w:r>
        <w:rPr>
          <w:rFonts w:ascii="Arial" w:hAnsi="Arial" w:cs="Arial"/>
          <w:bCs/>
          <w:szCs w:val="22"/>
          <w:lang w:val="en-US"/>
        </w:rPr>
        <w:t xml:space="preserve">The </w:t>
      </w:r>
      <w:r w:rsidR="00BA2739">
        <w:rPr>
          <w:rFonts w:ascii="Arial" w:hAnsi="Arial" w:cs="Arial"/>
          <w:bCs/>
          <w:szCs w:val="22"/>
          <w:lang w:val="en-US"/>
        </w:rPr>
        <w:t>objective</w:t>
      </w:r>
      <w:r w:rsidR="00497459">
        <w:rPr>
          <w:rFonts w:ascii="Arial" w:hAnsi="Arial" w:cs="Arial"/>
          <w:bCs/>
          <w:szCs w:val="22"/>
          <w:lang w:val="en-US"/>
        </w:rPr>
        <w:t xml:space="preserve"> of this</w:t>
      </w:r>
      <w:r>
        <w:rPr>
          <w:rFonts w:ascii="Arial" w:hAnsi="Arial" w:cs="Arial"/>
          <w:bCs/>
          <w:szCs w:val="22"/>
          <w:lang w:val="en-US"/>
        </w:rPr>
        <w:t xml:space="preserve"> consul</w:t>
      </w:r>
      <w:r w:rsidR="00717512">
        <w:rPr>
          <w:rFonts w:ascii="Arial" w:hAnsi="Arial" w:cs="Arial"/>
          <w:bCs/>
          <w:szCs w:val="22"/>
          <w:lang w:val="en-US"/>
        </w:rPr>
        <w:t>ting</w:t>
      </w:r>
      <w:r>
        <w:rPr>
          <w:rFonts w:ascii="Arial" w:hAnsi="Arial" w:cs="Arial"/>
          <w:bCs/>
          <w:szCs w:val="22"/>
          <w:lang w:val="en-US"/>
        </w:rPr>
        <w:t xml:space="preserve"> service is </w:t>
      </w:r>
      <w:r w:rsidR="00717512">
        <w:rPr>
          <w:rFonts w:ascii="Arial" w:hAnsi="Arial" w:cs="Arial"/>
          <w:bCs/>
          <w:szCs w:val="22"/>
          <w:lang w:val="en-US"/>
        </w:rPr>
        <w:t xml:space="preserve">to carry out </w:t>
      </w:r>
      <w:r w:rsidR="00497459">
        <w:rPr>
          <w:rFonts w:ascii="Arial" w:hAnsi="Arial" w:cs="Arial"/>
          <w:bCs/>
          <w:szCs w:val="22"/>
          <w:lang w:val="en-US"/>
        </w:rPr>
        <w:t xml:space="preserve">the </w:t>
      </w:r>
      <w:r w:rsidR="00717512">
        <w:rPr>
          <w:rFonts w:ascii="Arial" w:hAnsi="Arial" w:cs="Arial"/>
          <w:bCs/>
          <w:szCs w:val="22"/>
          <w:lang w:val="en-US"/>
        </w:rPr>
        <w:t xml:space="preserve">field work for </w:t>
      </w:r>
      <w:r w:rsidR="00497459">
        <w:rPr>
          <w:rFonts w:ascii="Arial" w:hAnsi="Arial" w:cs="Arial"/>
          <w:bCs/>
          <w:szCs w:val="22"/>
          <w:lang w:val="en-US"/>
        </w:rPr>
        <w:t xml:space="preserve">the </w:t>
      </w:r>
      <w:r w:rsidR="00717512">
        <w:rPr>
          <w:rFonts w:ascii="Arial" w:hAnsi="Arial" w:cs="Arial"/>
          <w:bCs/>
          <w:szCs w:val="22"/>
          <w:lang w:val="en-US"/>
        </w:rPr>
        <w:t xml:space="preserve">forest inventory and development of forest </w:t>
      </w:r>
      <w:r w:rsidR="00717512" w:rsidRPr="00FA3DBA">
        <w:rPr>
          <w:rFonts w:ascii="Arial" w:hAnsi="Arial" w:cs="Arial"/>
          <w:bCs/>
          <w:szCs w:val="22"/>
          <w:lang w:val="en-US"/>
        </w:rPr>
        <w:t>management plan</w:t>
      </w:r>
      <w:r w:rsidR="00916697" w:rsidRPr="00FA3DBA">
        <w:rPr>
          <w:rFonts w:ascii="Arial" w:hAnsi="Arial" w:cs="Arial"/>
          <w:bCs/>
          <w:szCs w:val="22"/>
          <w:lang w:val="en-US"/>
        </w:rPr>
        <w:t xml:space="preserve"> for the whole forest area u</w:t>
      </w:r>
      <w:r w:rsidR="00F91A26">
        <w:rPr>
          <w:rFonts w:ascii="Arial" w:hAnsi="Arial" w:cs="Arial"/>
          <w:bCs/>
          <w:szCs w:val="22"/>
          <w:lang w:val="en-US"/>
        </w:rPr>
        <w:t xml:space="preserve">nder the management of </w:t>
      </w:r>
      <w:proofErr w:type="spellStart"/>
      <w:r w:rsidR="00F91A26">
        <w:rPr>
          <w:rFonts w:ascii="Arial" w:hAnsi="Arial" w:cs="Arial"/>
          <w:bCs/>
          <w:szCs w:val="22"/>
          <w:lang w:val="en-US"/>
        </w:rPr>
        <w:t>Akhmeta</w:t>
      </w:r>
      <w:proofErr w:type="spellEnd"/>
      <w:r w:rsidR="00F91A26">
        <w:rPr>
          <w:rFonts w:ascii="Arial" w:hAnsi="Arial" w:cs="Arial"/>
          <w:bCs/>
          <w:szCs w:val="22"/>
          <w:lang w:val="en-US"/>
        </w:rPr>
        <w:t xml:space="preserve"> m</w:t>
      </w:r>
      <w:r w:rsidR="00916697" w:rsidRPr="00FA3DBA">
        <w:rPr>
          <w:rFonts w:ascii="Arial" w:hAnsi="Arial" w:cs="Arial"/>
          <w:bCs/>
          <w:szCs w:val="22"/>
          <w:lang w:val="en-US"/>
        </w:rPr>
        <w:t xml:space="preserve">unicipality  - </w:t>
      </w:r>
      <w:r w:rsidR="00497459" w:rsidRPr="00FA3DBA">
        <w:rPr>
          <w:rFonts w:ascii="Arial" w:hAnsi="Arial" w:cs="Arial"/>
          <w:bCs/>
          <w:szCs w:val="22"/>
          <w:lang w:val="en-US"/>
        </w:rPr>
        <w:t>about</w:t>
      </w:r>
      <w:r w:rsidR="00916697" w:rsidRPr="00FA3DBA">
        <w:rPr>
          <w:rFonts w:ascii="Arial" w:hAnsi="Arial" w:cs="Arial"/>
          <w:bCs/>
          <w:szCs w:val="22"/>
          <w:lang w:val="en-US"/>
        </w:rPr>
        <w:t xml:space="preserve"> 5000</w:t>
      </w:r>
      <w:r w:rsidR="00916697">
        <w:rPr>
          <w:rFonts w:ascii="Arial" w:hAnsi="Arial" w:cs="Arial"/>
          <w:bCs/>
          <w:szCs w:val="22"/>
          <w:lang w:val="en-US"/>
        </w:rPr>
        <w:t xml:space="preserve"> ha, located on the territory of </w:t>
      </w:r>
      <w:proofErr w:type="spellStart"/>
      <w:r w:rsidR="00916697">
        <w:rPr>
          <w:rFonts w:ascii="Arial" w:hAnsi="Arial" w:cs="Arial"/>
          <w:bCs/>
          <w:szCs w:val="22"/>
          <w:lang w:val="en-US"/>
        </w:rPr>
        <w:t>Tusheti</w:t>
      </w:r>
      <w:proofErr w:type="spellEnd"/>
      <w:r w:rsidR="00916697">
        <w:rPr>
          <w:rFonts w:ascii="Arial" w:hAnsi="Arial" w:cs="Arial"/>
          <w:bCs/>
          <w:szCs w:val="22"/>
          <w:lang w:val="en-US"/>
        </w:rPr>
        <w:t xml:space="preserve"> protected landscape </w:t>
      </w:r>
      <w:r w:rsidR="00916697">
        <w:rPr>
          <w:rFonts w:ascii="Sylfaen" w:hAnsi="Sylfaen" w:cs="Arial"/>
          <w:bCs/>
          <w:szCs w:val="22"/>
          <w:lang w:val="ka-GE"/>
        </w:rPr>
        <w:t>(31 </w:t>
      </w:r>
      <w:r w:rsidR="00916697" w:rsidRPr="00FA3DBA">
        <w:rPr>
          <w:rFonts w:ascii="Sylfaen" w:hAnsi="Sylfaen" w:cs="Arial"/>
          <w:bCs/>
          <w:szCs w:val="22"/>
          <w:lang w:val="ka-GE"/>
        </w:rPr>
        <w:t xml:space="preserve">517 </w:t>
      </w:r>
      <w:r w:rsidR="00916697" w:rsidRPr="00FA3DBA">
        <w:rPr>
          <w:rFonts w:ascii="Sylfaen" w:hAnsi="Sylfaen" w:cs="Arial"/>
          <w:bCs/>
          <w:szCs w:val="22"/>
          <w:lang w:val="en-US"/>
        </w:rPr>
        <w:t xml:space="preserve"> ha) </w:t>
      </w:r>
      <w:r w:rsidR="00916697" w:rsidRPr="00FA3DBA">
        <w:rPr>
          <w:rFonts w:ascii="Arial" w:hAnsi="Arial" w:cs="Arial"/>
          <w:bCs/>
          <w:szCs w:val="22"/>
          <w:lang w:val="en-US"/>
        </w:rPr>
        <w:t xml:space="preserve"> </w:t>
      </w:r>
      <w:r w:rsidR="00E72708" w:rsidRPr="00FA3DBA">
        <w:rPr>
          <w:rFonts w:ascii="Arial" w:hAnsi="Arial" w:cs="Arial"/>
          <w:bCs/>
          <w:szCs w:val="22"/>
          <w:lang w:val="en-US"/>
        </w:rPr>
        <w:t xml:space="preserve">in fragmented manner (see the map). Works </w:t>
      </w:r>
      <w:r w:rsidR="00FA3DBA" w:rsidRPr="00FA3DBA">
        <w:rPr>
          <w:rFonts w:ascii="Arial" w:hAnsi="Arial" w:cs="Arial"/>
          <w:bCs/>
          <w:szCs w:val="22"/>
          <w:lang w:val="en-US"/>
        </w:rPr>
        <w:t>are to</w:t>
      </w:r>
      <w:r w:rsidR="00E72708" w:rsidRPr="00FA3DBA">
        <w:rPr>
          <w:rFonts w:ascii="Arial" w:hAnsi="Arial" w:cs="Arial"/>
          <w:bCs/>
          <w:szCs w:val="22"/>
          <w:lang w:val="en-US"/>
        </w:rPr>
        <w:t xml:space="preserve"> be done </w:t>
      </w:r>
      <w:r w:rsidR="00FA3DBA" w:rsidRPr="00FA3DBA">
        <w:rPr>
          <w:rFonts w:ascii="Arial" w:hAnsi="Arial" w:cs="Arial"/>
          <w:bCs/>
          <w:szCs w:val="22"/>
          <w:lang w:val="en-US"/>
        </w:rPr>
        <w:t>according</w:t>
      </w:r>
      <w:r w:rsidR="00E72708" w:rsidRPr="00FA3DBA">
        <w:rPr>
          <w:rFonts w:ascii="Arial" w:hAnsi="Arial" w:cs="Arial"/>
          <w:bCs/>
          <w:szCs w:val="22"/>
          <w:lang w:val="en-US"/>
        </w:rPr>
        <w:t xml:space="preserve"> to the standard </w:t>
      </w:r>
      <w:r w:rsidR="00497459" w:rsidRPr="00FA3DBA">
        <w:rPr>
          <w:rFonts w:ascii="Arial" w:hAnsi="Arial" w:cs="Arial"/>
          <w:bCs/>
          <w:szCs w:val="22"/>
          <w:lang w:val="en-US"/>
        </w:rPr>
        <w:t>technical requirements</w:t>
      </w:r>
      <w:r w:rsidR="00E72708" w:rsidRPr="00FA3DBA">
        <w:rPr>
          <w:rFonts w:ascii="Arial" w:hAnsi="Arial" w:cs="Arial"/>
          <w:bCs/>
          <w:szCs w:val="22"/>
          <w:lang w:val="en-US"/>
        </w:rPr>
        <w:t xml:space="preserve">, </w:t>
      </w:r>
      <w:r w:rsidR="00497459" w:rsidRPr="00FA3DBA">
        <w:rPr>
          <w:rFonts w:ascii="Arial" w:hAnsi="Arial" w:cs="Arial"/>
          <w:bCs/>
          <w:szCs w:val="22"/>
          <w:lang w:val="en-US"/>
        </w:rPr>
        <w:t>formally</w:t>
      </w:r>
      <w:r w:rsidR="00497459">
        <w:rPr>
          <w:rFonts w:ascii="Arial" w:hAnsi="Arial" w:cs="Arial"/>
          <w:bCs/>
          <w:szCs w:val="22"/>
          <w:lang w:val="en-US"/>
        </w:rPr>
        <w:t xml:space="preserve"> established for Georgia </w:t>
      </w:r>
      <w:r w:rsidR="00497459" w:rsidRPr="00F91A26">
        <w:rPr>
          <w:rFonts w:ascii="Arial" w:hAnsi="Arial" w:cs="Arial"/>
          <w:bCs/>
          <w:szCs w:val="22"/>
          <w:lang w:val="en-US"/>
        </w:rPr>
        <w:t xml:space="preserve">under </w:t>
      </w:r>
      <w:r w:rsidR="00E72708" w:rsidRPr="00F91A26">
        <w:rPr>
          <w:rFonts w:ascii="Arial" w:hAnsi="Arial" w:cs="Arial"/>
          <w:bCs/>
          <w:szCs w:val="22"/>
          <w:lang w:val="en-US"/>
        </w:rPr>
        <w:t>regulation</w:t>
      </w:r>
      <w:r w:rsidR="00F91A26" w:rsidRPr="00F91A26">
        <w:rPr>
          <w:rFonts w:ascii="Arial" w:hAnsi="Arial" w:cs="Arial"/>
          <w:bCs/>
          <w:szCs w:val="22"/>
          <w:lang w:val="ka-GE"/>
        </w:rPr>
        <w:t xml:space="preserve"> </w:t>
      </w:r>
      <w:r w:rsidR="00F91A26" w:rsidRPr="00F91A26">
        <w:rPr>
          <w:rFonts w:ascii="Arial" w:hAnsi="Arial" w:cs="Arial"/>
          <w:bCs/>
          <w:szCs w:val="22"/>
          <w:lang w:val="en-US"/>
        </w:rPr>
        <w:t>of Government of Georgia N</w:t>
      </w:r>
      <w:r w:rsidR="00E72708" w:rsidRPr="00F91A26">
        <w:rPr>
          <w:rFonts w:ascii="Arial" w:hAnsi="Arial" w:cs="Arial"/>
          <w:bCs/>
          <w:szCs w:val="22"/>
          <w:lang w:val="en-US"/>
        </w:rPr>
        <w:t xml:space="preserve"> 179 </w:t>
      </w:r>
      <w:r w:rsidR="00FA3DBA" w:rsidRPr="00F91A26">
        <w:rPr>
          <w:rFonts w:ascii="Arial" w:hAnsi="Arial" w:cs="Arial"/>
          <w:bCs/>
          <w:szCs w:val="22"/>
          <w:lang w:val="en-US"/>
        </w:rPr>
        <w:t xml:space="preserve">- “Technical Assignment” </w:t>
      </w:r>
      <w:r w:rsidR="00E72708" w:rsidRPr="00F91A26">
        <w:rPr>
          <w:rFonts w:ascii="Arial" w:hAnsi="Arial" w:cs="Arial"/>
          <w:bCs/>
          <w:szCs w:val="22"/>
          <w:lang w:val="en-US"/>
        </w:rPr>
        <w:t xml:space="preserve">(see the </w:t>
      </w:r>
      <w:r w:rsidR="00056D07" w:rsidRPr="00F91A26">
        <w:rPr>
          <w:rFonts w:ascii="Arial" w:hAnsi="Arial" w:cs="Arial"/>
          <w:bCs/>
          <w:szCs w:val="22"/>
          <w:lang w:val="en-US"/>
        </w:rPr>
        <w:t>annex</w:t>
      </w:r>
      <w:r w:rsidR="00F91A26">
        <w:rPr>
          <w:rFonts w:ascii="Arial" w:hAnsi="Arial" w:cs="Arial"/>
          <w:bCs/>
          <w:szCs w:val="22"/>
          <w:lang w:val="en-US"/>
        </w:rPr>
        <w:t xml:space="preserve"> N</w:t>
      </w:r>
      <w:r w:rsidR="00E72708" w:rsidRPr="00F91A26">
        <w:rPr>
          <w:rFonts w:ascii="Arial" w:hAnsi="Arial" w:cs="Arial"/>
          <w:bCs/>
          <w:szCs w:val="22"/>
          <w:lang w:val="en-US"/>
        </w:rPr>
        <w:t>1).</w:t>
      </w:r>
    </w:p>
    <w:p w:rsidR="00677E09" w:rsidRDefault="00677E09" w:rsidP="00E54A67">
      <w:pPr>
        <w:adjustRightInd w:val="0"/>
        <w:spacing w:after="120" w:line="276" w:lineRule="auto"/>
        <w:jc w:val="both"/>
        <w:rPr>
          <w:rFonts w:ascii="Sylfaen" w:hAnsi="Sylfaen" w:cs="Arial"/>
          <w:bCs/>
          <w:szCs w:val="22"/>
          <w:lang w:val="ka-GE"/>
        </w:rPr>
      </w:pPr>
    </w:p>
    <w:p w:rsidR="00330E24" w:rsidRPr="00C53141" w:rsidRDefault="00330E24" w:rsidP="00E54A67">
      <w:pPr>
        <w:adjustRightInd w:val="0"/>
        <w:spacing w:after="120" w:line="276" w:lineRule="auto"/>
        <w:jc w:val="both"/>
        <w:rPr>
          <w:rFonts w:ascii="Arial" w:hAnsi="Arial" w:cs="Arial"/>
          <w:bCs/>
          <w:szCs w:val="22"/>
          <w:lang w:val="ka-GE"/>
        </w:rPr>
      </w:pPr>
      <w:r w:rsidRPr="00C53141">
        <w:rPr>
          <w:rFonts w:ascii="Arial" w:hAnsi="Arial" w:cs="Arial"/>
          <w:bCs/>
          <w:szCs w:val="22"/>
          <w:lang w:val="ka-GE"/>
        </w:rPr>
        <w:t xml:space="preserve">In </w:t>
      </w:r>
      <w:r w:rsidRPr="00FA3DBA">
        <w:rPr>
          <w:rFonts w:ascii="Arial" w:hAnsi="Arial" w:cs="Arial"/>
          <w:bCs/>
          <w:szCs w:val="22"/>
          <w:lang w:val="ka-GE"/>
        </w:rPr>
        <w:t xml:space="preserve">accordance to </w:t>
      </w:r>
      <w:r w:rsidR="00FA3DBA" w:rsidRPr="00FA3DBA">
        <w:rPr>
          <w:rFonts w:ascii="Arial" w:hAnsi="Arial" w:cs="Arial"/>
          <w:b/>
          <w:bCs/>
          <w:szCs w:val="22"/>
          <w:lang w:val="en-US"/>
        </w:rPr>
        <w:t>the technical assignment</w:t>
      </w:r>
      <w:r w:rsidRPr="00C53141">
        <w:rPr>
          <w:rFonts w:ascii="Arial" w:hAnsi="Arial" w:cs="Arial"/>
          <w:b/>
          <w:bCs/>
          <w:szCs w:val="22"/>
          <w:lang w:val="ka-GE"/>
        </w:rPr>
        <w:t xml:space="preserve"> presented in </w:t>
      </w:r>
      <w:r w:rsidR="00056D07" w:rsidRPr="00C53141">
        <w:rPr>
          <w:rFonts w:ascii="Arial" w:hAnsi="Arial" w:cs="Arial"/>
          <w:b/>
          <w:bCs/>
          <w:szCs w:val="22"/>
          <w:lang w:val="en-US"/>
        </w:rPr>
        <w:t xml:space="preserve">annex </w:t>
      </w:r>
      <w:r w:rsidR="0047219F">
        <w:rPr>
          <w:rFonts w:ascii="Arial" w:hAnsi="Arial" w:cs="Arial"/>
          <w:b/>
          <w:bCs/>
          <w:szCs w:val="22"/>
          <w:lang w:val="ka-GE"/>
        </w:rPr>
        <w:t>N</w:t>
      </w:r>
      <w:r w:rsidRPr="00C53141">
        <w:rPr>
          <w:rFonts w:ascii="Arial" w:hAnsi="Arial" w:cs="Arial"/>
          <w:b/>
          <w:bCs/>
          <w:szCs w:val="22"/>
          <w:lang w:val="ka-GE"/>
        </w:rPr>
        <w:t>1</w:t>
      </w:r>
      <w:r w:rsidRPr="00C53141">
        <w:rPr>
          <w:rFonts w:ascii="Arial" w:hAnsi="Arial" w:cs="Arial"/>
          <w:bCs/>
          <w:szCs w:val="22"/>
          <w:lang w:val="ka-GE"/>
        </w:rPr>
        <w:t xml:space="preserve"> </w:t>
      </w:r>
      <w:r w:rsidRPr="00FA3DBA">
        <w:rPr>
          <w:rFonts w:ascii="Arial" w:hAnsi="Arial" w:cs="Arial"/>
          <w:bCs/>
          <w:szCs w:val="22"/>
          <w:lang w:val="ka-GE"/>
        </w:rPr>
        <w:t>consulting company will</w:t>
      </w:r>
      <w:r w:rsidRPr="00C53141">
        <w:rPr>
          <w:rFonts w:ascii="Arial" w:hAnsi="Arial" w:cs="Arial"/>
          <w:bCs/>
          <w:szCs w:val="22"/>
          <w:lang w:val="ka-GE"/>
        </w:rPr>
        <w:t xml:space="preserve"> be responsible for:</w:t>
      </w:r>
    </w:p>
    <w:p w:rsidR="00330E24" w:rsidRPr="00C53141" w:rsidRDefault="00330E24" w:rsidP="0047219F">
      <w:pPr>
        <w:pStyle w:val="ListParagraph"/>
        <w:numPr>
          <w:ilvl w:val="0"/>
          <w:numId w:val="14"/>
        </w:numPr>
        <w:adjustRightInd w:val="0"/>
        <w:spacing w:after="120" w:line="276" w:lineRule="auto"/>
        <w:jc w:val="both"/>
        <w:rPr>
          <w:rFonts w:ascii="Arial" w:hAnsi="Arial" w:cs="Arial"/>
          <w:bCs/>
          <w:szCs w:val="22"/>
          <w:lang w:val="ka-GE"/>
        </w:rPr>
      </w:pPr>
      <w:r w:rsidRPr="00C53141">
        <w:rPr>
          <w:rFonts w:ascii="Arial" w:hAnsi="Arial" w:cs="Arial"/>
          <w:szCs w:val="22"/>
          <w:lang w:val="en-US"/>
        </w:rPr>
        <w:t>First stage – Preparatory works (</w:t>
      </w:r>
      <w:r w:rsidR="00B938B0" w:rsidRPr="00C53141">
        <w:rPr>
          <w:rFonts w:ascii="Arial" w:hAnsi="Arial" w:cs="Arial"/>
          <w:szCs w:val="22"/>
          <w:lang w:val="en-US"/>
        </w:rPr>
        <w:t xml:space="preserve">forest </w:t>
      </w:r>
      <w:r w:rsidR="0047219F" w:rsidRPr="0047219F">
        <w:rPr>
          <w:rFonts w:ascii="Arial" w:hAnsi="Arial" w:cs="Arial"/>
          <w:szCs w:val="22"/>
          <w:lang w:val="en-US"/>
        </w:rPr>
        <w:t>quarter</w:t>
      </w:r>
      <w:r w:rsidR="0047219F">
        <w:rPr>
          <w:rFonts w:ascii="Arial" w:hAnsi="Arial" w:cs="Arial"/>
          <w:szCs w:val="22"/>
          <w:lang w:val="en-US"/>
        </w:rPr>
        <w:t xml:space="preserve"> </w:t>
      </w:r>
      <w:r w:rsidR="00B938B0" w:rsidRPr="00C53141">
        <w:rPr>
          <w:rFonts w:ascii="Arial" w:hAnsi="Arial" w:cs="Arial"/>
          <w:szCs w:val="22"/>
          <w:lang w:val="en-US"/>
        </w:rPr>
        <w:t>network design and decoding orthophoto plans in shape files</w:t>
      </w:r>
      <w:r w:rsidRPr="00C53141">
        <w:rPr>
          <w:rFonts w:ascii="Arial" w:hAnsi="Arial" w:cs="Arial"/>
          <w:szCs w:val="22"/>
          <w:lang w:val="en-US"/>
        </w:rPr>
        <w:t>)</w:t>
      </w:r>
      <w:r w:rsidR="00B938B0" w:rsidRPr="00C53141">
        <w:rPr>
          <w:rFonts w:ascii="Arial" w:hAnsi="Arial" w:cs="Arial"/>
          <w:szCs w:val="22"/>
          <w:lang w:val="en-US"/>
        </w:rPr>
        <w:t xml:space="preserve"> </w:t>
      </w:r>
      <w:r w:rsidR="00A8133C">
        <w:rPr>
          <w:rFonts w:ascii="Arial" w:hAnsi="Arial" w:cs="Arial"/>
          <w:szCs w:val="22"/>
          <w:lang w:val="en-US"/>
        </w:rPr>
        <w:t xml:space="preserve"> around </w:t>
      </w:r>
      <w:r w:rsidR="0022363B">
        <w:rPr>
          <w:rFonts w:ascii="Arial" w:hAnsi="Arial" w:cs="Arial"/>
          <w:szCs w:val="22"/>
          <w:lang w:val="en-US"/>
        </w:rPr>
        <w:t>1</w:t>
      </w:r>
      <w:r w:rsidR="004A4369">
        <w:rPr>
          <w:rFonts w:ascii="Arial" w:hAnsi="Arial" w:cs="Arial"/>
          <w:szCs w:val="22"/>
          <w:lang w:val="en-US"/>
        </w:rPr>
        <w:t>4</w:t>
      </w:r>
      <w:r w:rsidRPr="00C53141">
        <w:rPr>
          <w:rFonts w:ascii="Arial" w:hAnsi="Arial" w:cs="Arial"/>
          <w:szCs w:val="22"/>
          <w:lang w:val="en-US"/>
        </w:rPr>
        <w:t xml:space="preserve"> work days after contract signing</w:t>
      </w:r>
      <w:r w:rsidR="00B938B0" w:rsidRPr="00C53141">
        <w:rPr>
          <w:rFonts w:ascii="Arial" w:hAnsi="Arial" w:cs="Arial"/>
          <w:szCs w:val="22"/>
          <w:lang w:val="en-US"/>
        </w:rPr>
        <w:t>;</w:t>
      </w:r>
    </w:p>
    <w:p w:rsidR="00DA44E1" w:rsidRPr="00C53141" w:rsidRDefault="00B938B0" w:rsidP="00E54A67">
      <w:pPr>
        <w:pStyle w:val="ListParagraph"/>
        <w:numPr>
          <w:ilvl w:val="0"/>
          <w:numId w:val="14"/>
        </w:numPr>
        <w:adjustRightInd w:val="0"/>
        <w:spacing w:after="120" w:line="276" w:lineRule="auto"/>
        <w:jc w:val="both"/>
        <w:rPr>
          <w:rFonts w:ascii="Arial" w:hAnsi="Arial" w:cs="Arial"/>
          <w:bCs/>
          <w:szCs w:val="22"/>
          <w:lang w:val="ka-GE"/>
        </w:rPr>
      </w:pPr>
      <w:r w:rsidRPr="00C53141">
        <w:rPr>
          <w:rFonts w:ascii="Arial" w:hAnsi="Arial" w:cs="Arial"/>
          <w:szCs w:val="22"/>
          <w:lang w:val="en-US"/>
        </w:rPr>
        <w:t xml:space="preserve">Second phase – field works </w:t>
      </w:r>
      <w:r w:rsidR="001166B3">
        <w:rPr>
          <w:rFonts w:ascii="Arial" w:hAnsi="Arial" w:cs="Arial"/>
          <w:szCs w:val="22"/>
          <w:lang w:val="en-US"/>
        </w:rPr>
        <w:t>in about</w:t>
      </w:r>
      <w:r w:rsidR="00DA44E1" w:rsidRPr="00C53141">
        <w:rPr>
          <w:rFonts w:ascii="Arial" w:hAnsi="Arial" w:cs="Arial"/>
          <w:szCs w:val="22"/>
          <w:lang w:val="en-US"/>
        </w:rPr>
        <w:t xml:space="preserve"> 5000 ha; until August 21, 2017;</w:t>
      </w:r>
    </w:p>
    <w:p w:rsidR="00B938B0" w:rsidRPr="00C53141" w:rsidRDefault="001166B3" w:rsidP="00E54A67">
      <w:pPr>
        <w:pStyle w:val="ListParagraph"/>
        <w:numPr>
          <w:ilvl w:val="0"/>
          <w:numId w:val="14"/>
        </w:numPr>
        <w:adjustRightInd w:val="0"/>
        <w:spacing w:after="120" w:line="276" w:lineRule="auto"/>
        <w:jc w:val="both"/>
        <w:rPr>
          <w:rFonts w:ascii="Arial" w:hAnsi="Arial" w:cs="Arial"/>
          <w:bCs/>
          <w:szCs w:val="22"/>
          <w:lang w:val="ka-GE"/>
        </w:rPr>
      </w:pPr>
      <w:r>
        <w:rPr>
          <w:rFonts w:ascii="Arial" w:hAnsi="Arial" w:cs="Arial"/>
          <w:szCs w:val="22"/>
          <w:lang w:val="en-US"/>
        </w:rPr>
        <w:t xml:space="preserve">Third phase - </w:t>
      </w:r>
      <w:r w:rsidR="00DA44E1" w:rsidRPr="00C53141">
        <w:rPr>
          <w:rFonts w:ascii="Arial" w:hAnsi="Arial" w:cs="Arial"/>
          <w:szCs w:val="22"/>
          <w:lang w:val="en-US"/>
        </w:rPr>
        <w:t xml:space="preserve">final materials </w:t>
      </w:r>
      <w:r>
        <w:rPr>
          <w:rFonts w:ascii="Arial" w:hAnsi="Arial" w:cs="Arial"/>
          <w:szCs w:val="22"/>
          <w:lang w:val="en-US"/>
        </w:rPr>
        <w:t>from the</w:t>
      </w:r>
      <w:r w:rsidR="00DA44E1" w:rsidRPr="00C53141">
        <w:rPr>
          <w:rFonts w:ascii="Arial" w:hAnsi="Arial" w:cs="Arial"/>
          <w:szCs w:val="22"/>
          <w:lang w:val="en-US"/>
        </w:rPr>
        <w:t xml:space="preserve"> </w:t>
      </w:r>
      <w:r w:rsidR="00A739E3" w:rsidRPr="00C53141">
        <w:rPr>
          <w:rFonts w:ascii="Arial" w:hAnsi="Arial" w:cs="Arial"/>
          <w:szCs w:val="22"/>
          <w:lang w:val="en-US"/>
        </w:rPr>
        <w:t>desk</w:t>
      </w:r>
      <w:r w:rsidR="00DA44E1" w:rsidRPr="00C53141">
        <w:rPr>
          <w:rFonts w:ascii="Arial" w:hAnsi="Arial" w:cs="Arial"/>
          <w:szCs w:val="22"/>
          <w:lang w:val="en-US"/>
        </w:rPr>
        <w:t xml:space="preserve"> work</w:t>
      </w:r>
      <w:r>
        <w:rPr>
          <w:rFonts w:ascii="Arial" w:hAnsi="Arial" w:cs="Arial"/>
          <w:szCs w:val="22"/>
          <w:lang w:val="en-US"/>
        </w:rPr>
        <w:t>s</w:t>
      </w:r>
      <w:r w:rsidR="00DA44E1" w:rsidRPr="00C53141">
        <w:rPr>
          <w:rFonts w:ascii="Arial" w:hAnsi="Arial" w:cs="Arial"/>
          <w:szCs w:val="22"/>
          <w:lang w:val="en-US"/>
        </w:rPr>
        <w:t xml:space="preserve"> </w:t>
      </w:r>
      <w:r w:rsidR="004A4369">
        <w:rPr>
          <w:rFonts w:ascii="Arial" w:hAnsi="Arial" w:cs="Arial"/>
          <w:szCs w:val="22"/>
          <w:lang w:val="en-US"/>
        </w:rPr>
        <w:t>until September 18</w:t>
      </w:r>
      <w:r w:rsidR="00D81A2B" w:rsidRPr="00C53141">
        <w:rPr>
          <w:rFonts w:ascii="Arial" w:hAnsi="Arial" w:cs="Arial"/>
          <w:szCs w:val="22"/>
          <w:lang w:val="en-US"/>
        </w:rPr>
        <w:t>, 2017</w:t>
      </w:r>
      <w:r w:rsidR="00BF5494">
        <w:rPr>
          <w:rFonts w:ascii="Arial" w:hAnsi="Arial" w:cs="Arial"/>
          <w:szCs w:val="22"/>
          <w:lang w:val="en-US"/>
        </w:rPr>
        <w:t xml:space="preserve">, final draft of Forest Management Plan till October 30; </w:t>
      </w:r>
      <w:r w:rsidR="00D81A2B" w:rsidRPr="00C53141">
        <w:rPr>
          <w:rFonts w:ascii="Arial" w:hAnsi="Arial" w:cs="Arial"/>
          <w:szCs w:val="22"/>
          <w:lang w:val="en-US"/>
        </w:rPr>
        <w:t xml:space="preserve">and after procedures envisaged by the </w:t>
      </w:r>
      <w:r>
        <w:rPr>
          <w:rFonts w:ascii="Arial" w:hAnsi="Arial" w:cs="Arial"/>
          <w:szCs w:val="22"/>
          <w:lang w:val="en-US"/>
        </w:rPr>
        <w:t>law</w:t>
      </w:r>
      <w:r w:rsidR="00D81A2B" w:rsidRPr="00C53141">
        <w:rPr>
          <w:rFonts w:ascii="Arial" w:hAnsi="Arial" w:cs="Arial"/>
          <w:szCs w:val="22"/>
          <w:lang w:val="en-US"/>
        </w:rPr>
        <w:t xml:space="preserve">, documents emended </w:t>
      </w:r>
      <w:r w:rsidR="002404A9">
        <w:rPr>
          <w:rFonts w:ascii="Arial" w:hAnsi="Arial" w:cs="Arial"/>
          <w:szCs w:val="22"/>
          <w:lang w:val="en-US"/>
        </w:rPr>
        <w:t>according to</w:t>
      </w:r>
      <w:r w:rsidR="00D81A2B" w:rsidRPr="00C53141">
        <w:rPr>
          <w:rFonts w:ascii="Arial" w:hAnsi="Arial" w:cs="Arial"/>
          <w:szCs w:val="22"/>
          <w:lang w:val="en-US"/>
        </w:rPr>
        <w:t xml:space="preserve"> re</w:t>
      </w:r>
      <w:r>
        <w:rPr>
          <w:rFonts w:ascii="Arial" w:hAnsi="Arial" w:cs="Arial"/>
          <w:szCs w:val="22"/>
          <w:lang w:val="en-US"/>
        </w:rPr>
        <w:t>marks and recommendations shall</w:t>
      </w:r>
      <w:r w:rsidR="00D81A2B" w:rsidRPr="00C53141">
        <w:rPr>
          <w:rFonts w:ascii="Arial" w:hAnsi="Arial" w:cs="Arial"/>
          <w:szCs w:val="22"/>
          <w:lang w:val="en-US"/>
        </w:rPr>
        <w:t xml:space="preserve"> be submitted </w:t>
      </w:r>
      <w:r w:rsidR="00FC2F0F">
        <w:rPr>
          <w:rFonts w:ascii="Arial" w:hAnsi="Arial" w:cs="Arial"/>
          <w:szCs w:val="22"/>
          <w:lang w:val="en-US"/>
        </w:rPr>
        <w:t xml:space="preserve">to the Administration of </w:t>
      </w:r>
      <w:proofErr w:type="spellStart"/>
      <w:r w:rsidR="00FC2F0F">
        <w:rPr>
          <w:rFonts w:ascii="Arial" w:hAnsi="Arial" w:cs="Arial"/>
          <w:szCs w:val="22"/>
          <w:lang w:val="en-US"/>
        </w:rPr>
        <w:t>Akhmeta</w:t>
      </w:r>
      <w:proofErr w:type="spellEnd"/>
      <w:r w:rsidR="00FC2F0F">
        <w:rPr>
          <w:rFonts w:ascii="Arial" w:hAnsi="Arial" w:cs="Arial"/>
          <w:szCs w:val="22"/>
          <w:lang w:val="en-US"/>
        </w:rPr>
        <w:t xml:space="preserve"> municipality </w:t>
      </w:r>
      <w:r w:rsidR="00D81A2B" w:rsidRPr="00C53141">
        <w:rPr>
          <w:rFonts w:ascii="Arial" w:hAnsi="Arial" w:cs="Arial"/>
          <w:szCs w:val="22"/>
          <w:lang w:val="en-US"/>
        </w:rPr>
        <w:t>no</w:t>
      </w:r>
      <w:r w:rsidR="0047219F">
        <w:rPr>
          <w:rFonts w:ascii="Arial" w:hAnsi="Arial" w:cs="Arial"/>
          <w:szCs w:val="22"/>
          <w:lang w:val="en-US"/>
        </w:rPr>
        <w:t>t</w:t>
      </w:r>
      <w:r w:rsidR="00D81A2B" w:rsidRPr="00C53141">
        <w:rPr>
          <w:rFonts w:ascii="Arial" w:hAnsi="Arial" w:cs="Arial"/>
          <w:szCs w:val="22"/>
          <w:lang w:val="en-US"/>
        </w:rPr>
        <w:t xml:space="preserve"> later than</w:t>
      </w:r>
      <w:r w:rsidR="00BF5494">
        <w:rPr>
          <w:rFonts w:ascii="Arial" w:hAnsi="Arial" w:cs="Arial"/>
          <w:szCs w:val="22"/>
          <w:lang w:val="en-US"/>
        </w:rPr>
        <w:t xml:space="preserve"> December 15</w:t>
      </w:r>
      <w:r w:rsidR="00D81A2B" w:rsidRPr="00C53141">
        <w:rPr>
          <w:rFonts w:ascii="Arial" w:hAnsi="Arial" w:cs="Arial"/>
          <w:szCs w:val="22"/>
          <w:lang w:val="en-US"/>
        </w:rPr>
        <w:t xml:space="preserve">, 2017. </w:t>
      </w:r>
      <w:r w:rsidR="0047219F">
        <w:rPr>
          <w:rFonts w:ascii="Arial" w:hAnsi="Arial" w:cs="Arial"/>
          <w:szCs w:val="22"/>
          <w:lang w:val="en-US"/>
        </w:rPr>
        <w:t xml:space="preserve"> It is important to involve the local interested society into the preparation process of the forest management plan.</w:t>
      </w:r>
      <w:r w:rsidR="00D81A2B" w:rsidRPr="00C53141">
        <w:rPr>
          <w:rFonts w:ascii="Arial" w:hAnsi="Arial" w:cs="Arial"/>
          <w:szCs w:val="22"/>
          <w:lang w:val="en-US"/>
        </w:rPr>
        <w:t xml:space="preserve">  </w:t>
      </w:r>
    </w:p>
    <w:p w:rsidR="00F03D56" w:rsidRPr="000F18DF" w:rsidRDefault="007345AE" w:rsidP="00E54A67">
      <w:pPr>
        <w:pStyle w:val="1Einrckung"/>
        <w:numPr>
          <w:ilvl w:val="0"/>
          <w:numId w:val="17"/>
        </w:numPr>
        <w:spacing w:after="240" w:line="276" w:lineRule="auto"/>
        <w:ind w:hanging="4330"/>
        <w:jc w:val="both"/>
        <w:rPr>
          <w:rFonts w:ascii="Arial" w:hAnsi="Arial" w:cs="Arial"/>
          <w:b/>
          <w:lang w:val="en-GB"/>
        </w:rPr>
      </w:pPr>
      <w:r w:rsidRPr="000F18DF">
        <w:rPr>
          <w:rFonts w:ascii="Arial" w:hAnsi="Arial" w:cs="Arial"/>
          <w:b/>
          <w:lang w:val="en-GB"/>
        </w:rPr>
        <w:lastRenderedPageBreak/>
        <w:t xml:space="preserve">Expected </w:t>
      </w:r>
      <w:r w:rsidR="00BA2739" w:rsidRPr="000F18DF">
        <w:rPr>
          <w:rFonts w:ascii="Arial" w:hAnsi="Arial" w:cs="Arial"/>
          <w:b/>
          <w:lang w:val="en-GB"/>
        </w:rPr>
        <w:t>outputs</w:t>
      </w:r>
      <w:r w:rsidR="009E0A7E">
        <w:rPr>
          <w:rFonts w:ascii="Arial" w:hAnsi="Arial" w:cs="Arial"/>
          <w:b/>
          <w:lang w:val="en-GB"/>
        </w:rPr>
        <w:t xml:space="preserve"> </w:t>
      </w:r>
    </w:p>
    <w:p w:rsidR="007345AE" w:rsidRPr="00C53141" w:rsidRDefault="007345AE"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In accordance </w:t>
      </w:r>
      <w:r w:rsidR="00F37880">
        <w:rPr>
          <w:rFonts w:ascii="Arial" w:hAnsi="Arial" w:cs="Arial"/>
          <w:bCs/>
          <w:szCs w:val="22"/>
          <w:lang w:val="en-US"/>
        </w:rPr>
        <w:t>with</w:t>
      </w:r>
      <w:r w:rsidRPr="00C53141">
        <w:rPr>
          <w:rFonts w:ascii="Arial" w:hAnsi="Arial" w:cs="Arial"/>
          <w:bCs/>
          <w:color w:val="FF0000"/>
          <w:szCs w:val="22"/>
          <w:lang w:val="en-US"/>
        </w:rPr>
        <w:t xml:space="preserve"> </w:t>
      </w:r>
      <w:r w:rsidR="00056D07" w:rsidRPr="00CB2827">
        <w:rPr>
          <w:rFonts w:ascii="Arial" w:hAnsi="Arial" w:cs="Arial"/>
          <w:bCs/>
          <w:szCs w:val="22"/>
          <w:lang w:val="en-US"/>
        </w:rPr>
        <w:t>annex</w:t>
      </w:r>
      <w:r w:rsidRPr="00CB2827">
        <w:rPr>
          <w:rFonts w:ascii="Arial" w:hAnsi="Arial" w:cs="Arial"/>
          <w:bCs/>
          <w:szCs w:val="22"/>
          <w:lang w:val="en-US"/>
        </w:rPr>
        <w:t xml:space="preserve"> </w:t>
      </w:r>
      <w:r w:rsidR="00CB2827" w:rsidRPr="00CB2827">
        <w:rPr>
          <w:rFonts w:ascii="Arial" w:hAnsi="Arial" w:cs="Arial"/>
          <w:bCs/>
          <w:szCs w:val="22"/>
          <w:lang w:val="en-US"/>
        </w:rPr>
        <w:t>N</w:t>
      </w:r>
      <w:r w:rsidRPr="00CB2827">
        <w:rPr>
          <w:rFonts w:ascii="Arial" w:hAnsi="Arial" w:cs="Arial"/>
          <w:bCs/>
          <w:szCs w:val="22"/>
          <w:lang w:val="en-US"/>
        </w:rPr>
        <w:t xml:space="preserve">1 </w:t>
      </w:r>
      <w:r w:rsidRPr="00C53141">
        <w:rPr>
          <w:rFonts w:ascii="Arial" w:hAnsi="Arial" w:cs="Arial"/>
          <w:bCs/>
          <w:szCs w:val="22"/>
          <w:lang w:val="en-US"/>
        </w:rPr>
        <w:t xml:space="preserve">consultant is </w:t>
      </w:r>
      <w:r w:rsidR="007515D8" w:rsidRPr="00C53141">
        <w:rPr>
          <w:rFonts w:ascii="Arial" w:hAnsi="Arial" w:cs="Arial"/>
          <w:bCs/>
          <w:szCs w:val="22"/>
          <w:lang w:val="en-US"/>
        </w:rPr>
        <w:t>obligated</w:t>
      </w:r>
      <w:r w:rsidRPr="00C53141">
        <w:rPr>
          <w:rFonts w:ascii="Arial" w:hAnsi="Arial" w:cs="Arial"/>
          <w:bCs/>
          <w:szCs w:val="22"/>
          <w:lang w:val="en-US"/>
        </w:rPr>
        <w:t xml:space="preserve"> to </w:t>
      </w:r>
      <w:r w:rsidR="001166B3">
        <w:rPr>
          <w:rFonts w:ascii="Arial" w:hAnsi="Arial" w:cs="Arial"/>
          <w:bCs/>
          <w:szCs w:val="22"/>
          <w:lang w:val="en-US"/>
        </w:rPr>
        <w:t>submit</w:t>
      </w:r>
      <w:r w:rsidRPr="00C53141">
        <w:rPr>
          <w:rFonts w:ascii="Arial" w:hAnsi="Arial" w:cs="Arial"/>
          <w:bCs/>
          <w:szCs w:val="22"/>
          <w:lang w:val="en-US"/>
        </w:rPr>
        <w:t xml:space="preserve"> the following </w:t>
      </w:r>
      <w:r w:rsidR="00BA2739" w:rsidRPr="00C53141">
        <w:rPr>
          <w:rFonts w:ascii="Arial" w:hAnsi="Arial" w:cs="Arial"/>
          <w:bCs/>
          <w:szCs w:val="22"/>
          <w:lang w:val="en-US"/>
        </w:rPr>
        <w:t>outputs</w:t>
      </w:r>
      <w:r w:rsidRPr="00C53141">
        <w:rPr>
          <w:rFonts w:ascii="Arial" w:hAnsi="Arial" w:cs="Arial"/>
          <w:bCs/>
          <w:szCs w:val="22"/>
          <w:lang w:val="en-US"/>
        </w:rPr>
        <w:t xml:space="preserve">/files </w:t>
      </w:r>
      <w:r w:rsidR="00BA2739" w:rsidRPr="00C53141">
        <w:rPr>
          <w:rFonts w:ascii="Arial" w:hAnsi="Arial" w:cs="Arial"/>
          <w:bCs/>
          <w:szCs w:val="22"/>
          <w:lang w:val="en-US"/>
        </w:rPr>
        <w:t>within the project duration:</w:t>
      </w:r>
    </w:p>
    <w:p w:rsidR="00EC4A68" w:rsidRPr="00C53141" w:rsidRDefault="00EC4A68" w:rsidP="00E54A67">
      <w:pPr>
        <w:pStyle w:val="ListParagraph"/>
        <w:numPr>
          <w:ilvl w:val="0"/>
          <w:numId w:val="18"/>
        </w:numPr>
        <w:spacing w:line="276" w:lineRule="auto"/>
        <w:rPr>
          <w:rFonts w:ascii="Arial" w:hAnsi="Arial" w:cs="Arial"/>
          <w:bCs/>
          <w:szCs w:val="22"/>
          <w:lang w:val="en-US"/>
        </w:rPr>
      </w:pPr>
      <w:r w:rsidRPr="00C53141">
        <w:rPr>
          <w:rFonts w:ascii="Arial" w:hAnsi="Arial" w:cs="Arial"/>
          <w:bCs/>
          <w:szCs w:val="22"/>
          <w:lang w:val="en-US"/>
        </w:rPr>
        <w:t xml:space="preserve">Outcome 1: </w:t>
      </w:r>
      <w:r w:rsidR="00051349" w:rsidRPr="00C53141">
        <w:rPr>
          <w:rFonts w:ascii="Arial" w:hAnsi="Arial" w:cs="Arial"/>
          <w:bCs/>
          <w:szCs w:val="22"/>
          <w:lang w:val="en-US"/>
        </w:rPr>
        <w:t>Explanatory note of the Management Plan (volume I);</w:t>
      </w:r>
    </w:p>
    <w:p w:rsidR="00051349" w:rsidRPr="00C53141" w:rsidRDefault="00051349" w:rsidP="00E54A67">
      <w:pPr>
        <w:pStyle w:val="ListParagraph"/>
        <w:numPr>
          <w:ilvl w:val="0"/>
          <w:numId w:val="18"/>
        </w:numPr>
        <w:spacing w:line="276" w:lineRule="auto"/>
        <w:rPr>
          <w:rFonts w:ascii="Arial" w:hAnsi="Arial" w:cs="Arial"/>
          <w:bCs/>
          <w:szCs w:val="22"/>
          <w:lang w:val="en-US"/>
        </w:rPr>
      </w:pPr>
      <w:r w:rsidRPr="00C53141">
        <w:rPr>
          <w:rFonts w:ascii="Arial" w:hAnsi="Arial" w:cs="Arial"/>
          <w:bCs/>
          <w:szCs w:val="22"/>
          <w:lang w:val="en-US"/>
        </w:rPr>
        <w:t xml:space="preserve">Outcome 2: </w:t>
      </w:r>
      <w:r w:rsidR="00F37880">
        <w:rPr>
          <w:rFonts w:ascii="Arial" w:hAnsi="Arial" w:cs="Arial"/>
          <w:bCs/>
          <w:szCs w:val="22"/>
          <w:lang w:val="en-US"/>
        </w:rPr>
        <w:t>s</w:t>
      </w:r>
      <w:r w:rsidR="00CB2827">
        <w:rPr>
          <w:rFonts w:ascii="Arial" w:hAnsi="Arial" w:cs="Arial"/>
          <w:bCs/>
          <w:szCs w:val="22"/>
          <w:lang w:val="en-US"/>
        </w:rPr>
        <w:t>heet of a</w:t>
      </w:r>
      <w:r w:rsidR="00CB2827" w:rsidRPr="00F37880">
        <w:rPr>
          <w:rFonts w:ascii="Arial" w:hAnsi="Arial" w:cs="Arial"/>
          <w:bCs/>
          <w:szCs w:val="22"/>
          <w:lang w:val="en-US"/>
        </w:rPr>
        <w:t>ggregated</w:t>
      </w:r>
      <w:r w:rsidR="00F37880" w:rsidRPr="00F37880">
        <w:rPr>
          <w:rFonts w:ascii="Arial" w:hAnsi="Arial" w:cs="Arial"/>
          <w:bCs/>
          <w:szCs w:val="22"/>
          <w:lang w:val="en-US"/>
        </w:rPr>
        <w:t xml:space="preserve"> tables </w:t>
      </w:r>
      <w:r w:rsidR="0058729D" w:rsidRPr="00F37880">
        <w:rPr>
          <w:rFonts w:ascii="Arial" w:hAnsi="Arial" w:cs="Arial"/>
          <w:bCs/>
          <w:szCs w:val="22"/>
          <w:lang w:val="en-US"/>
        </w:rPr>
        <w:t>and activities</w:t>
      </w:r>
      <w:r w:rsidR="0058729D" w:rsidRPr="00C53141">
        <w:rPr>
          <w:rFonts w:ascii="Arial" w:hAnsi="Arial" w:cs="Arial"/>
          <w:bCs/>
          <w:szCs w:val="22"/>
          <w:lang w:val="en-US"/>
        </w:rPr>
        <w:t xml:space="preserve"> log book (volume II);</w:t>
      </w:r>
    </w:p>
    <w:p w:rsidR="0058729D" w:rsidRPr="00C53141" w:rsidRDefault="0058729D" w:rsidP="00E54A67">
      <w:pPr>
        <w:pStyle w:val="ListParagraph"/>
        <w:numPr>
          <w:ilvl w:val="0"/>
          <w:numId w:val="18"/>
        </w:numPr>
        <w:spacing w:line="276" w:lineRule="auto"/>
        <w:rPr>
          <w:rFonts w:ascii="Arial" w:hAnsi="Arial" w:cs="Arial"/>
          <w:bCs/>
          <w:szCs w:val="22"/>
          <w:lang w:val="en-US"/>
        </w:rPr>
      </w:pPr>
      <w:r w:rsidRPr="00C53141">
        <w:rPr>
          <w:rFonts w:ascii="Arial" w:hAnsi="Arial" w:cs="Arial"/>
          <w:bCs/>
          <w:szCs w:val="22"/>
          <w:lang w:val="en-US"/>
        </w:rPr>
        <w:t xml:space="preserve">Outcome 3: </w:t>
      </w:r>
      <w:r w:rsidR="007515D8" w:rsidRPr="00C53141">
        <w:rPr>
          <w:rFonts w:ascii="Arial" w:hAnsi="Arial" w:cs="Arial"/>
          <w:bCs/>
          <w:szCs w:val="22"/>
          <w:lang w:val="en-US"/>
        </w:rPr>
        <w:t>d</w:t>
      </w:r>
      <w:r w:rsidRPr="00C53141">
        <w:rPr>
          <w:rFonts w:ascii="Arial" w:hAnsi="Arial" w:cs="Arial"/>
          <w:bCs/>
          <w:szCs w:val="22"/>
          <w:lang w:val="en-US"/>
        </w:rPr>
        <w:t>escriptions concerning taxation (volume III);</w:t>
      </w:r>
    </w:p>
    <w:p w:rsidR="0058729D" w:rsidRPr="00C53141" w:rsidRDefault="0058729D" w:rsidP="00E54A67">
      <w:pPr>
        <w:pStyle w:val="ListParagraph"/>
        <w:numPr>
          <w:ilvl w:val="0"/>
          <w:numId w:val="18"/>
        </w:numPr>
        <w:spacing w:line="276" w:lineRule="auto"/>
        <w:rPr>
          <w:rFonts w:ascii="Arial" w:hAnsi="Arial" w:cs="Arial"/>
          <w:bCs/>
          <w:szCs w:val="22"/>
          <w:lang w:val="en-US"/>
        </w:rPr>
      </w:pPr>
      <w:r w:rsidRPr="00C53141">
        <w:rPr>
          <w:rFonts w:ascii="Arial" w:hAnsi="Arial" w:cs="Arial"/>
          <w:bCs/>
          <w:szCs w:val="22"/>
          <w:lang w:val="en-US"/>
        </w:rPr>
        <w:t>Outcome 4: cartographic materials (laminated);</w:t>
      </w:r>
    </w:p>
    <w:p w:rsidR="0058729D" w:rsidRPr="00C53141" w:rsidRDefault="0058729D" w:rsidP="00E54A67">
      <w:pPr>
        <w:pStyle w:val="ListParagraph"/>
        <w:numPr>
          <w:ilvl w:val="0"/>
          <w:numId w:val="18"/>
        </w:numPr>
        <w:spacing w:line="276" w:lineRule="auto"/>
        <w:rPr>
          <w:rFonts w:ascii="Arial" w:hAnsi="Arial" w:cs="Arial"/>
          <w:bCs/>
          <w:szCs w:val="22"/>
          <w:lang w:val="en-US"/>
        </w:rPr>
      </w:pPr>
      <w:r w:rsidRPr="00C53141">
        <w:rPr>
          <w:rFonts w:ascii="Arial" w:hAnsi="Arial" w:cs="Arial"/>
          <w:bCs/>
          <w:szCs w:val="22"/>
          <w:lang w:val="en-US"/>
        </w:rPr>
        <w:t xml:space="preserve">Outcome 5: </w:t>
      </w:r>
      <w:r w:rsidR="00F37880">
        <w:rPr>
          <w:rFonts w:ascii="Arial" w:hAnsi="Arial" w:cs="Arial"/>
          <w:bCs/>
          <w:szCs w:val="22"/>
          <w:lang w:val="en-US"/>
        </w:rPr>
        <w:t>r</w:t>
      </w:r>
      <w:r w:rsidR="001166B3">
        <w:rPr>
          <w:rFonts w:ascii="Arial" w:hAnsi="Arial" w:cs="Arial"/>
          <w:bCs/>
          <w:szCs w:val="22"/>
          <w:lang w:val="en-US"/>
        </w:rPr>
        <w:t>aw</w:t>
      </w:r>
      <w:r w:rsidRPr="00C53141">
        <w:rPr>
          <w:rFonts w:ascii="Arial" w:hAnsi="Arial" w:cs="Arial"/>
          <w:bCs/>
          <w:szCs w:val="22"/>
          <w:lang w:val="en-US"/>
        </w:rPr>
        <w:t xml:space="preserve"> data (data input, </w:t>
      </w:r>
      <w:proofErr w:type="spellStart"/>
      <w:r w:rsidRPr="00C53141">
        <w:rPr>
          <w:rFonts w:ascii="Arial" w:hAnsi="Arial" w:cs="Arial"/>
          <w:bCs/>
          <w:szCs w:val="22"/>
          <w:lang w:val="en-US"/>
        </w:rPr>
        <w:t>xls</w:t>
      </w:r>
      <w:proofErr w:type="spellEnd"/>
      <w:r w:rsidRPr="00C53141">
        <w:rPr>
          <w:rFonts w:ascii="Arial" w:hAnsi="Arial" w:cs="Arial"/>
          <w:bCs/>
          <w:szCs w:val="22"/>
          <w:lang w:val="en-US"/>
        </w:rPr>
        <w:t>);</w:t>
      </w:r>
    </w:p>
    <w:p w:rsidR="0058729D" w:rsidRPr="00C53141" w:rsidRDefault="0058729D" w:rsidP="00E54A67">
      <w:pPr>
        <w:pStyle w:val="ListParagraph"/>
        <w:numPr>
          <w:ilvl w:val="0"/>
          <w:numId w:val="18"/>
        </w:numPr>
        <w:spacing w:line="276" w:lineRule="auto"/>
        <w:rPr>
          <w:rFonts w:ascii="Arial" w:hAnsi="Arial" w:cs="Arial"/>
          <w:bCs/>
          <w:szCs w:val="22"/>
          <w:lang w:val="en-US"/>
        </w:rPr>
      </w:pPr>
      <w:r w:rsidRPr="00C53141">
        <w:rPr>
          <w:rFonts w:ascii="Arial" w:hAnsi="Arial" w:cs="Arial"/>
          <w:bCs/>
          <w:szCs w:val="22"/>
          <w:lang w:val="en-US"/>
        </w:rPr>
        <w:t xml:space="preserve">Outcome 6: </w:t>
      </w:r>
      <w:r w:rsidR="00F37880">
        <w:rPr>
          <w:rFonts w:ascii="Arial" w:hAnsi="Arial" w:cs="Arial"/>
          <w:bCs/>
          <w:szCs w:val="22"/>
          <w:lang w:val="en-US"/>
        </w:rPr>
        <w:t>f</w:t>
      </w:r>
      <w:r w:rsidR="001166B3">
        <w:rPr>
          <w:rFonts w:ascii="Arial" w:hAnsi="Arial" w:cs="Arial"/>
          <w:bCs/>
          <w:szCs w:val="22"/>
          <w:lang w:val="en-US"/>
        </w:rPr>
        <w:t xml:space="preserve">orest sub-district stand plans, scale </w:t>
      </w:r>
      <w:r w:rsidRPr="00C53141">
        <w:rPr>
          <w:rFonts w:ascii="Arial" w:hAnsi="Arial" w:cs="Arial"/>
          <w:bCs/>
          <w:szCs w:val="22"/>
          <w:lang w:val="en-US"/>
        </w:rPr>
        <w:t>– 1:25000;</w:t>
      </w:r>
    </w:p>
    <w:p w:rsidR="003241FD" w:rsidRPr="00C53141" w:rsidRDefault="0058729D" w:rsidP="00E54A67">
      <w:pPr>
        <w:pStyle w:val="ListParagraph"/>
        <w:numPr>
          <w:ilvl w:val="1"/>
          <w:numId w:val="17"/>
        </w:numPr>
        <w:adjustRightInd w:val="0"/>
        <w:spacing w:after="120" w:line="276" w:lineRule="auto"/>
        <w:ind w:left="1440"/>
        <w:jc w:val="both"/>
        <w:rPr>
          <w:rFonts w:ascii="Arial" w:hAnsi="Arial" w:cs="Arial"/>
          <w:bCs/>
          <w:szCs w:val="22"/>
          <w:lang w:val="en-US"/>
        </w:rPr>
      </w:pPr>
      <w:r w:rsidRPr="00C53141">
        <w:rPr>
          <w:rFonts w:ascii="Arial" w:hAnsi="Arial" w:cs="Arial"/>
          <w:szCs w:val="22"/>
          <w:lang w:val="en-US"/>
        </w:rPr>
        <w:t xml:space="preserve">Painted, </w:t>
      </w:r>
      <w:r w:rsidR="001166B3">
        <w:rPr>
          <w:rFonts w:ascii="Arial" w:hAnsi="Arial" w:cs="Arial"/>
          <w:szCs w:val="22"/>
          <w:lang w:val="en-US"/>
        </w:rPr>
        <w:t>by dominant woody</w:t>
      </w:r>
      <w:r w:rsidR="003241FD" w:rsidRPr="00C53141">
        <w:rPr>
          <w:rFonts w:ascii="Arial" w:hAnsi="Arial" w:cs="Arial"/>
          <w:szCs w:val="22"/>
          <w:lang w:val="en-US"/>
        </w:rPr>
        <w:t xml:space="preserve"> species and age </w:t>
      </w:r>
      <w:r w:rsidR="001166B3">
        <w:rPr>
          <w:rFonts w:ascii="Arial" w:hAnsi="Arial" w:cs="Arial"/>
          <w:szCs w:val="22"/>
          <w:lang w:val="en-US"/>
        </w:rPr>
        <w:t>classes</w:t>
      </w:r>
    </w:p>
    <w:p w:rsidR="0058729D" w:rsidRPr="00C53141" w:rsidRDefault="003241FD" w:rsidP="00E54A67">
      <w:pPr>
        <w:pStyle w:val="ListParagraph"/>
        <w:numPr>
          <w:ilvl w:val="1"/>
          <w:numId w:val="17"/>
        </w:numPr>
        <w:adjustRightInd w:val="0"/>
        <w:spacing w:after="120" w:line="276" w:lineRule="auto"/>
        <w:ind w:left="1440"/>
        <w:jc w:val="both"/>
        <w:rPr>
          <w:rFonts w:ascii="Arial" w:hAnsi="Arial" w:cs="Arial"/>
          <w:bCs/>
          <w:szCs w:val="22"/>
          <w:lang w:val="en-US"/>
        </w:rPr>
      </w:pPr>
      <w:r w:rsidRPr="00C53141">
        <w:rPr>
          <w:rFonts w:ascii="Arial" w:hAnsi="Arial" w:cs="Arial"/>
          <w:szCs w:val="22"/>
          <w:lang w:val="en-US"/>
        </w:rPr>
        <w:t xml:space="preserve">Pained </w:t>
      </w:r>
      <w:r w:rsidR="001166B3">
        <w:rPr>
          <w:rFonts w:ascii="Arial" w:hAnsi="Arial" w:cs="Arial"/>
          <w:szCs w:val="22"/>
          <w:lang w:val="en-US"/>
        </w:rPr>
        <w:t xml:space="preserve">according to the </w:t>
      </w:r>
      <w:r w:rsidR="00CB2827" w:rsidRPr="00DD436F">
        <w:rPr>
          <w:rFonts w:ascii="Arial" w:hAnsi="Arial" w:cs="Arial"/>
          <w:bCs/>
          <w:szCs w:val="22"/>
          <w:lang w:val="en-US"/>
        </w:rPr>
        <w:t>sylvicultural</w:t>
      </w:r>
      <w:r w:rsidR="001166B3" w:rsidRPr="00DD436F">
        <w:rPr>
          <w:rFonts w:ascii="Arial" w:hAnsi="Arial" w:cs="Arial"/>
          <w:bCs/>
          <w:szCs w:val="22"/>
          <w:lang w:val="en-US"/>
        </w:rPr>
        <w:t xml:space="preserve"> activities</w:t>
      </w:r>
    </w:p>
    <w:p w:rsidR="003241FD" w:rsidRPr="00C53141" w:rsidRDefault="001166B3" w:rsidP="00E54A67">
      <w:pPr>
        <w:pStyle w:val="ListParagraph"/>
        <w:numPr>
          <w:ilvl w:val="1"/>
          <w:numId w:val="17"/>
        </w:numPr>
        <w:adjustRightInd w:val="0"/>
        <w:spacing w:after="120" w:line="276" w:lineRule="auto"/>
        <w:ind w:left="1440"/>
        <w:jc w:val="both"/>
        <w:rPr>
          <w:rFonts w:ascii="Arial" w:hAnsi="Arial" w:cs="Arial"/>
          <w:bCs/>
          <w:szCs w:val="22"/>
          <w:lang w:val="en-US"/>
        </w:rPr>
      </w:pPr>
      <w:r>
        <w:rPr>
          <w:rFonts w:ascii="Arial" w:hAnsi="Arial" w:cs="Arial"/>
          <w:szCs w:val="22"/>
          <w:lang w:val="en-US"/>
        </w:rPr>
        <w:t>Not pained</w:t>
      </w:r>
    </w:p>
    <w:p w:rsidR="001166B3" w:rsidRPr="00C53141" w:rsidRDefault="001166B3" w:rsidP="00E54A67">
      <w:pPr>
        <w:pStyle w:val="ListParagraph"/>
        <w:numPr>
          <w:ilvl w:val="1"/>
          <w:numId w:val="17"/>
        </w:numPr>
        <w:adjustRightInd w:val="0"/>
        <w:spacing w:after="120" w:line="276" w:lineRule="auto"/>
        <w:ind w:left="1440"/>
        <w:jc w:val="both"/>
        <w:rPr>
          <w:rFonts w:ascii="Arial" w:hAnsi="Arial" w:cs="Arial"/>
          <w:bCs/>
          <w:szCs w:val="22"/>
          <w:lang w:val="en-US"/>
        </w:rPr>
      </w:pPr>
      <w:r w:rsidRPr="001166B3">
        <w:rPr>
          <w:rFonts w:ascii="Arial" w:hAnsi="Arial" w:cs="Arial"/>
          <w:szCs w:val="22"/>
          <w:lang w:val="en-US"/>
        </w:rPr>
        <w:t>Painted by the forest guards</w:t>
      </w:r>
      <w:r w:rsidR="00F37880">
        <w:rPr>
          <w:rFonts w:ascii="Arial" w:hAnsi="Arial" w:cs="Arial"/>
          <w:szCs w:val="22"/>
          <w:lang w:val="en-US"/>
        </w:rPr>
        <w:t>,</w:t>
      </w:r>
      <w:r w:rsidRPr="001166B3">
        <w:rPr>
          <w:rFonts w:ascii="Arial" w:hAnsi="Arial" w:cs="Arial"/>
          <w:szCs w:val="22"/>
          <w:lang w:val="en-US"/>
        </w:rPr>
        <w:t xml:space="preserve"> </w:t>
      </w:r>
      <w:r>
        <w:rPr>
          <w:rFonts w:ascii="Arial" w:hAnsi="Arial" w:cs="Arial"/>
          <w:szCs w:val="22"/>
          <w:lang w:val="en-US"/>
        </w:rPr>
        <w:t>by dominant woody</w:t>
      </w:r>
      <w:r w:rsidRPr="00C53141">
        <w:rPr>
          <w:rFonts w:ascii="Arial" w:hAnsi="Arial" w:cs="Arial"/>
          <w:szCs w:val="22"/>
          <w:lang w:val="en-US"/>
        </w:rPr>
        <w:t xml:space="preserve"> species and age </w:t>
      </w:r>
      <w:r>
        <w:rPr>
          <w:rFonts w:ascii="Arial" w:hAnsi="Arial" w:cs="Arial"/>
          <w:szCs w:val="22"/>
          <w:lang w:val="en-US"/>
        </w:rPr>
        <w:t>classes</w:t>
      </w:r>
    </w:p>
    <w:p w:rsidR="003241FD" w:rsidRPr="001166B3" w:rsidRDefault="003241FD" w:rsidP="00E54A67">
      <w:pPr>
        <w:pStyle w:val="ListParagraph"/>
        <w:numPr>
          <w:ilvl w:val="1"/>
          <w:numId w:val="17"/>
        </w:numPr>
        <w:adjustRightInd w:val="0"/>
        <w:spacing w:after="120" w:line="276" w:lineRule="auto"/>
        <w:ind w:left="1440"/>
        <w:jc w:val="both"/>
        <w:rPr>
          <w:rFonts w:ascii="Arial" w:hAnsi="Arial" w:cs="Arial"/>
          <w:bCs/>
          <w:szCs w:val="22"/>
          <w:lang w:val="en-US"/>
        </w:rPr>
      </w:pPr>
      <w:r w:rsidRPr="001166B3">
        <w:rPr>
          <w:rFonts w:ascii="Arial" w:hAnsi="Arial" w:cs="Arial"/>
          <w:szCs w:val="22"/>
          <w:lang w:val="en-US"/>
        </w:rPr>
        <w:t xml:space="preserve">Pained in accordance to </w:t>
      </w:r>
      <w:r w:rsidR="00680B63" w:rsidRPr="001166B3">
        <w:rPr>
          <w:rFonts w:ascii="Arial" w:hAnsi="Arial" w:cs="Arial"/>
          <w:szCs w:val="22"/>
          <w:lang w:val="en-US"/>
        </w:rPr>
        <w:t>forest types.</w:t>
      </w:r>
      <w:r w:rsidRPr="001166B3">
        <w:rPr>
          <w:rFonts w:ascii="Arial" w:hAnsi="Arial" w:cs="Arial"/>
          <w:szCs w:val="22"/>
          <w:lang w:val="en-US"/>
        </w:rPr>
        <w:t xml:space="preserve"> </w:t>
      </w:r>
    </w:p>
    <w:p w:rsidR="00680B63" w:rsidRPr="00C53141" w:rsidRDefault="007515D8" w:rsidP="00E54A67">
      <w:pPr>
        <w:pStyle w:val="ListParagraph"/>
        <w:numPr>
          <w:ilvl w:val="0"/>
          <w:numId w:val="19"/>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Result</w:t>
      </w:r>
      <w:r w:rsidR="00680B63" w:rsidRPr="00C53141">
        <w:rPr>
          <w:rFonts w:ascii="Arial" w:hAnsi="Arial" w:cs="Arial"/>
          <w:bCs/>
          <w:szCs w:val="22"/>
          <w:lang w:val="en-US"/>
        </w:rPr>
        <w:t xml:space="preserve"> 7: schemes, scale – 1:100000</w:t>
      </w:r>
    </w:p>
    <w:p w:rsidR="00680B63" w:rsidRPr="00C53141" w:rsidRDefault="00680B63" w:rsidP="00E54A67">
      <w:pPr>
        <w:pStyle w:val="ListParagraph"/>
        <w:numPr>
          <w:ilvl w:val="1"/>
          <w:numId w:val="17"/>
        </w:numPr>
        <w:adjustRightInd w:val="0"/>
        <w:spacing w:after="120" w:line="276" w:lineRule="auto"/>
        <w:ind w:left="1440"/>
        <w:jc w:val="both"/>
        <w:rPr>
          <w:rFonts w:ascii="Arial" w:hAnsi="Arial" w:cs="Arial"/>
          <w:bCs/>
          <w:szCs w:val="22"/>
          <w:lang w:val="en-US"/>
        </w:rPr>
      </w:pPr>
      <w:r w:rsidRPr="00C53141">
        <w:rPr>
          <w:rFonts w:ascii="Arial" w:hAnsi="Arial" w:cs="Arial"/>
          <w:szCs w:val="22"/>
          <w:lang w:val="en-US"/>
        </w:rPr>
        <w:t xml:space="preserve">Painted, </w:t>
      </w:r>
      <w:r w:rsidR="001166B3">
        <w:rPr>
          <w:rFonts w:ascii="Arial" w:hAnsi="Arial" w:cs="Arial"/>
          <w:szCs w:val="22"/>
          <w:lang w:val="en-US"/>
        </w:rPr>
        <w:t>by dominant woody species and age classes</w:t>
      </w:r>
    </w:p>
    <w:p w:rsidR="00680B63" w:rsidRPr="00C53141" w:rsidRDefault="00680B63" w:rsidP="00E54A67">
      <w:pPr>
        <w:pStyle w:val="ListParagraph"/>
        <w:numPr>
          <w:ilvl w:val="1"/>
          <w:numId w:val="17"/>
        </w:numPr>
        <w:adjustRightInd w:val="0"/>
        <w:spacing w:after="120" w:line="276" w:lineRule="auto"/>
        <w:ind w:left="1455" w:hanging="375"/>
        <w:jc w:val="both"/>
        <w:rPr>
          <w:rFonts w:ascii="Arial" w:hAnsi="Arial" w:cs="Arial"/>
          <w:bCs/>
          <w:szCs w:val="22"/>
          <w:lang w:val="en-US"/>
        </w:rPr>
      </w:pPr>
      <w:r w:rsidRPr="00C53141">
        <w:rPr>
          <w:rFonts w:ascii="Arial" w:hAnsi="Arial" w:cs="Arial"/>
          <w:bCs/>
          <w:szCs w:val="22"/>
          <w:lang w:val="en-US"/>
        </w:rPr>
        <w:t xml:space="preserve">Painted in accordance </w:t>
      </w:r>
      <w:r w:rsidR="001166B3">
        <w:rPr>
          <w:rFonts w:ascii="Arial" w:hAnsi="Arial" w:cs="Arial"/>
          <w:bCs/>
          <w:szCs w:val="22"/>
          <w:lang w:val="en-US"/>
        </w:rPr>
        <w:t>with</w:t>
      </w:r>
      <w:r w:rsidRPr="00C53141">
        <w:rPr>
          <w:rFonts w:ascii="Arial" w:hAnsi="Arial" w:cs="Arial"/>
          <w:bCs/>
          <w:szCs w:val="22"/>
          <w:lang w:val="en-US"/>
        </w:rPr>
        <w:t xml:space="preserve"> fire</w:t>
      </w:r>
      <w:r w:rsidR="001166B3">
        <w:rPr>
          <w:rFonts w:ascii="Arial" w:hAnsi="Arial" w:cs="Arial"/>
          <w:bCs/>
          <w:szCs w:val="22"/>
          <w:lang w:val="en-US"/>
        </w:rPr>
        <w:t>-risk</w:t>
      </w:r>
      <w:r w:rsidRPr="00C53141">
        <w:rPr>
          <w:rFonts w:ascii="Arial" w:hAnsi="Arial" w:cs="Arial"/>
          <w:bCs/>
          <w:szCs w:val="22"/>
          <w:lang w:val="en-US"/>
        </w:rPr>
        <w:t xml:space="preserve"> classes:</w:t>
      </w:r>
    </w:p>
    <w:p w:rsidR="00680B63" w:rsidRPr="00C53141" w:rsidRDefault="00680B63" w:rsidP="00E54A67">
      <w:pPr>
        <w:pStyle w:val="ListParagraph"/>
        <w:numPr>
          <w:ilvl w:val="1"/>
          <w:numId w:val="17"/>
        </w:numPr>
        <w:adjustRightInd w:val="0"/>
        <w:spacing w:after="120" w:line="276" w:lineRule="auto"/>
        <w:ind w:left="1455" w:hanging="375"/>
        <w:jc w:val="both"/>
        <w:rPr>
          <w:rFonts w:ascii="Arial" w:hAnsi="Arial" w:cs="Arial"/>
          <w:bCs/>
          <w:szCs w:val="22"/>
          <w:lang w:val="en-US"/>
        </w:rPr>
      </w:pPr>
      <w:r w:rsidRPr="00C53141">
        <w:rPr>
          <w:rFonts w:ascii="Arial" w:hAnsi="Arial" w:cs="Arial"/>
          <w:bCs/>
          <w:szCs w:val="22"/>
          <w:lang w:val="en-US"/>
        </w:rPr>
        <w:t xml:space="preserve">Not pained.  </w:t>
      </w:r>
    </w:p>
    <w:p w:rsidR="000368D2" w:rsidRPr="00C53141" w:rsidRDefault="001166B3" w:rsidP="00E54A67">
      <w:pPr>
        <w:pStyle w:val="1Einrckung"/>
        <w:tabs>
          <w:tab w:val="clear" w:pos="483"/>
          <w:tab w:val="left" w:pos="-142"/>
          <w:tab w:val="left" w:pos="1284"/>
        </w:tabs>
        <w:spacing w:after="120" w:line="276" w:lineRule="auto"/>
        <w:ind w:left="0" w:firstLine="0"/>
        <w:jc w:val="both"/>
        <w:rPr>
          <w:rFonts w:ascii="Arial" w:hAnsi="Arial" w:cs="Arial"/>
          <w:szCs w:val="22"/>
          <w:lang w:val="en-US"/>
        </w:rPr>
      </w:pPr>
      <w:r>
        <w:rPr>
          <w:rFonts w:ascii="Arial" w:hAnsi="Arial" w:cs="Arial"/>
          <w:bCs/>
          <w:szCs w:val="22"/>
          <w:lang w:val="en-US"/>
        </w:rPr>
        <w:t xml:space="preserve">Related to Outputs </w:t>
      </w:r>
      <w:r w:rsidR="008713FF" w:rsidRPr="00C53141">
        <w:rPr>
          <w:rFonts w:ascii="Arial" w:hAnsi="Arial" w:cs="Arial"/>
          <w:szCs w:val="22"/>
          <w:lang w:val="en-US"/>
        </w:rPr>
        <w:t xml:space="preserve">defined, </w:t>
      </w:r>
      <w:r>
        <w:rPr>
          <w:rFonts w:ascii="Arial" w:hAnsi="Arial" w:cs="Arial"/>
          <w:szCs w:val="22"/>
          <w:lang w:val="en-US"/>
        </w:rPr>
        <w:t xml:space="preserve">the </w:t>
      </w:r>
      <w:r w:rsidR="008713FF" w:rsidRPr="00C53141">
        <w:rPr>
          <w:rFonts w:ascii="Arial" w:hAnsi="Arial" w:cs="Arial"/>
          <w:szCs w:val="22"/>
          <w:lang w:val="en-US"/>
        </w:rPr>
        <w:t xml:space="preserve">consultant will </w:t>
      </w:r>
      <w:r>
        <w:rPr>
          <w:rFonts w:ascii="Arial" w:hAnsi="Arial" w:cs="Arial"/>
          <w:szCs w:val="22"/>
          <w:lang w:val="en-US"/>
        </w:rPr>
        <w:t>report</w:t>
      </w:r>
      <w:r w:rsidR="008713FF" w:rsidRPr="00C53141">
        <w:rPr>
          <w:rFonts w:ascii="Arial" w:hAnsi="Arial" w:cs="Arial"/>
          <w:szCs w:val="22"/>
          <w:lang w:val="en-US"/>
        </w:rPr>
        <w:t xml:space="preserve"> to the responsible person </w:t>
      </w:r>
      <w:r>
        <w:rPr>
          <w:rFonts w:ascii="Arial" w:hAnsi="Arial" w:cs="Arial"/>
          <w:szCs w:val="22"/>
          <w:lang w:val="en-US"/>
        </w:rPr>
        <w:t>from</w:t>
      </w:r>
      <w:r w:rsidR="008713FF" w:rsidRPr="00C53141">
        <w:rPr>
          <w:rFonts w:ascii="Arial" w:hAnsi="Arial" w:cs="Arial"/>
          <w:szCs w:val="22"/>
          <w:lang w:val="en-US"/>
        </w:rPr>
        <w:t xml:space="preserve"> </w:t>
      </w:r>
      <w:proofErr w:type="spellStart"/>
      <w:r w:rsidR="008713FF" w:rsidRPr="00C53141">
        <w:rPr>
          <w:rFonts w:ascii="Arial" w:hAnsi="Arial" w:cs="Arial"/>
          <w:szCs w:val="22"/>
          <w:lang w:val="en-US"/>
        </w:rPr>
        <w:t>Akhmeta</w:t>
      </w:r>
      <w:proofErr w:type="spellEnd"/>
      <w:r w:rsidR="008713FF" w:rsidRPr="00C53141">
        <w:rPr>
          <w:rFonts w:ascii="Arial" w:hAnsi="Arial" w:cs="Arial"/>
          <w:szCs w:val="22"/>
          <w:lang w:val="en-US"/>
        </w:rPr>
        <w:t xml:space="preserve"> Municipality. </w:t>
      </w:r>
      <w:r>
        <w:rPr>
          <w:rFonts w:ascii="Arial" w:hAnsi="Arial" w:cs="Arial"/>
          <w:szCs w:val="22"/>
          <w:lang w:val="en-US"/>
        </w:rPr>
        <w:t>The raw</w:t>
      </w:r>
      <w:r w:rsidR="008713FF" w:rsidRPr="00C53141">
        <w:rPr>
          <w:rFonts w:ascii="Arial" w:hAnsi="Arial" w:cs="Arial"/>
          <w:szCs w:val="22"/>
          <w:lang w:val="en-US"/>
        </w:rPr>
        <w:t xml:space="preserve"> data and all the documents, requested by TOR </w:t>
      </w:r>
      <w:r>
        <w:rPr>
          <w:rFonts w:ascii="Arial" w:hAnsi="Arial" w:cs="Arial"/>
          <w:szCs w:val="22"/>
          <w:lang w:val="en-US"/>
        </w:rPr>
        <w:t>is to</w:t>
      </w:r>
      <w:r w:rsidR="008713FF" w:rsidRPr="00C53141">
        <w:rPr>
          <w:rFonts w:ascii="Arial" w:hAnsi="Arial" w:cs="Arial"/>
          <w:szCs w:val="22"/>
          <w:lang w:val="en-US"/>
        </w:rPr>
        <w:t xml:space="preserve"> be fully delivered </w:t>
      </w:r>
      <w:r w:rsidR="00206CC3">
        <w:rPr>
          <w:rFonts w:ascii="Arial" w:hAnsi="Arial" w:cs="Arial"/>
          <w:szCs w:val="22"/>
          <w:lang w:val="en-US"/>
        </w:rPr>
        <w:t xml:space="preserve">electronically </w:t>
      </w:r>
      <w:r w:rsidR="00206CC3" w:rsidRPr="00C53141">
        <w:rPr>
          <w:rFonts w:ascii="Arial" w:hAnsi="Arial" w:cs="Arial"/>
          <w:szCs w:val="22"/>
          <w:lang w:val="en-US"/>
        </w:rPr>
        <w:t xml:space="preserve">(text file) and in printed form in Georgian language </w:t>
      </w:r>
      <w:r w:rsidR="008713FF" w:rsidRPr="00C53141">
        <w:rPr>
          <w:rFonts w:ascii="Arial" w:hAnsi="Arial" w:cs="Arial"/>
          <w:szCs w:val="22"/>
          <w:lang w:val="en-US"/>
        </w:rPr>
        <w:t xml:space="preserve">to </w:t>
      </w:r>
      <w:proofErr w:type="spellStart"/>
      <w:r w:rsidR="008713FF" w:rsidRPr="00C53141">
        <w:rPr>
          <w:rFonts w:ascii="Arial" w:hAnsi="Arial" w:cs="Arial"/>
          <w:szCs w:val="22"/>
          <w:lang w:val="en-US"/>
        </w:rPr>
        <w:t>Akhmeta</w:t>
      </w:r>
      <w:proofErr w:type="spellEnd"/>
      <w:r w:rsidR="008713FF" w:rsidRPr="00C53141">
        <w:rPr>
          <w:rFonts w:ascii="Arial" w:hAnsi="Arial" w:cs="Arial"/>
          <w:szCs w:val="22"/>
          <w:lang w:val="en-US"/>
        </w:rPr>
        <w:t xml:space="preserve"> Municipality. The term “</w:t>
      </w:r>
      <w:r w:rsidR="00F37880">
        <w:rPr>
          <w:rFonts w:ascii="Arial" w:hAnsi="Arial" w:cs="Arial"/>
          <w:szCs w:val="22"/>
          <w:lang w:val="en-US"/>
        </w:rPr>
        <w:t>r</w:t>
      </w:r>
      <w:r w:rsidR="00206CC3">
        <w:rPr>
          <w:rFonts w:ascii="Arial" w:hAnsi="Arial" w:cs="Arial"/>
          <w:szCs w:val="22"/>
          <w:lang w:val="en-US"/>
        </w:rPr>
        <w:t>aw</w:t>
      </w:r>
      <w:r w:rsidR="008713FF" w:rsidRPr="00C53141">
        <w:rPr>
          <w:rFonts w:ascii="Arial" w:hAnsi="Arial" w:cs="Arial"/>
          <w:szCs w:val="22"/>
          <w:lang w:val="en-US"/>
        </w:rPr>
        <w:t xml:space="preserve"> data” </w:t>
      </w:r>
      <w:r w:rsidR="00206CC3">
        <w:rPr>
          <w:rFonts w:ascii="Arial" w:hAnsi="Arial" w:cs="Arial"/>
          <w:szCs w:val="22"/>
          <w:lang w:val="en-US"/>
        </w:rPr>
        <w:t>encompasses all data</w:t>
      </w:r>
      <w:r w:rsidR="008713FF" w:rsidRPr="00C53141">
        <w:rPr>
          <w:rFonts w:ascii="Arial" w:hAnsi="Arial" w:cs="Arial"/>
          <w:szCs w:val="22"/>
          <w:lang w:val="en-US"/>
        </w:rPr>
        <w:t xml:space="preserve"> obtained </w:t>
      </w:r>
      <w:r w:rsidR="00206CC3">
        <w:rPr>
          <w:rFonts w:ascii="Arial" w:hAnsi="Arial" w:cs="Arial"/>
          <w:szCs w:val="22"/>
          <w:lang w:val="en-US"/>
        </w:rPr>
        <w:t>per</w:t>
      </w:r>
      <w:r w:rsidR="008713FF" w:rsidRPr="00C53141">
        <w:rPr>
          <w:rFonts w:ascii="Arial" w:hAnsi="Arial" w:cs="Arial"/>
          <w:szCs w:val="22"/>
          <w:lang w:val="en-US"/>
        </w:rPr>
        <w:t xml:space="preserve"> litter</w:t>
      </w:r>
      <w:r w:rsidR="00206CC3">
        <w:rPr>
          <w:rFonts w:ascii="Arial" w:hAnsi="Arial" w:cs="Arial"/>
          <w:szCs w:val="22"/>
          <w:lang w:val="en-US"/>
        </w:rPr>
        <w:t xml:space="preserve"> as digitalized </w:t>
      </w:r>
      <w:r w:rsidR="008713FF" w:rsidRPr="00C53141">
        <w:rPr>
          <w:rFonts w:ascii="Arial" w:hAnsi="Arial" w:cs="Arial"/>
          <w:szCs w:val="22"/>
          <w:lang w:val="en-US"/>
        </w:rPr>
        <w:t xml:space="preserve">data  </w:t>
      </w:r>
      <w:r w:rsidR="008713FF" w:rsidRPr="00C53141">
        <w:rPr>
          <w:rFonts w:ascii="Arial" w:hAnsi="Arial" w:cs="Arial"/>
          <w:bCs/>
          <w:szCs w:val="22"/>
          <w:lang w:val="ka-GE"/>
        </w:rPr>
        <w:t xml:space="preserve">(e-version files as *.xls or *.csv) </w:t>
      </w:r>
      <w:r w:rsidR="008713FF" w:rsidRPr="00C53141">
        <w:rPr>
          <w:rFonts w:ascii="Arial" w:hAnsi="Arial" w:cs="Arial"/>
          <w:szCs w:val="22"/>
          <w:lang w:val="en-US"/>
        </w:rPr>
        <w:t xml:space="preserve">and in field forms. </w:t>
      </w:r>
    </w:p>
    <w:p w:rsidR="00EB6C35" w:rsidRPr="00C53141" w:rsidRDefault="00EB6C35" w:rsidP="00E54A67">
      <w:pPr>
        <w:pStyle w:val="1Einrckung"/>
        <w:tabs>
          <w:tab w:val="clear" w:pos="483"/>
          <w:tab w:val="left" w:pos="-142"/>
          <w:tab w:val="left" w:pos="1284"/>
        </w:tabs>
        <w:spacing w:after="120" w:line="276" w:lineRule="auto"/>
        <w:ind w:left="0" w:firstLine="0"/>
        <w:jc w:val="both"/>
        <w:rPr>
          <w:rFonts w:ascii="Arial" w:hAnsi="Arial" w:cs="Arial"/>
          <w:szCs w:val="22"/>
          <w:lang w:val="en-US"/>
        </w:rPr>
      </w:pPr>
      <w:r w:rsidRPr="00C53141">
        <w:rPr>
          <w:rFonts w:ascii="Arial" w:hAnsi="Arial" w:cs="Arial"/>
          <w:szCs w:val="22"/>
          <w:lang w:val="en-US"/>
        </w:rPr>
        <w:t xml:space="preserve">Consultant is </w:t>
      </w:r>
      <w:r w:rsidR="00206CC3">
        <w:rPr>
          <w:rFonts w:ascii="Arial" w:hAnsi="Arial" w:cs="Arial"/>
          <w:szCs w:val="22"/>
          <w:lang w:val="en-US"/>
        </w:rPr>
        <w:t>expected</w:t>
      </w:r>
      <w:r w:rsidRPr="00C53141">
        <w:rPr>
          <w:rFonts w:ascii="Arial" w:hAnsi="Arial" w:cs="Arial"/>
          <w:szCs w:val="22"/>
          <w:lang w:val="en-US"/>
        </w:rPr>
        <w:t xml:space="preserve"> to </w:t>
      </w:r>
      <w:r w:rsidR="00206CC3" w:rsidRPr="00C53141">
        <w:rPr>
          <w:rFonts w:ascii="Arial" w:hAnsi="Arial" w:cs="Arial"/>
          <w:szCs w:val="22"/>
          <w:lang w:val="en-US"/>
        </w:rPr>
        <w:t xml:space="preserve">cooperate </w:t>
      </w:r>
      <w:r w:rsidR="00206CC3">
        <w:rPr>
          <w:rFonts w:ascii="Arial" w:hAnsi="Arial" w:cs="Arial"/>
          <w:szCs w:val="22"/>
          <w:lang w:val="en-US"/>
        </w:rPr>
        <w:t>closely</w:t>
      </w:r>
      <w:r w:rsidRPr="00C53141">
        <w:rPr>
          <w:rFonts w:ascii="Arial" w:hAnsi="Arial" w:cs="Arial"/>
          <w:szCs w:val="22"/>
          <w:lang w:val="en-US"/>
        </w:rPr>
        <w:t xml:space="preserve"> with </w:t>
      </w:r>
      <w:r w:rsidR="00CB2827">
        <w:rPr>
          <w:rFonts w:ascii="Arial" w:hAnsi="Arial" w:cs="Arial"/>
          <w:szCs w:val="22"/>
          <w:lang w:val="ka-GE"/>
        </w:rPr>
        <w:t>GIZ-IB</w:t>
      </w:r>
      <w:r w:rsidRPr="00C53141">
        <w:rPr>
          <w:rFonts w:ascii="Arial" w:hAnsi="Arial" w:cs="Arial"/>
          <w:szCs w:val="22"/>
          <w:lang w:val="ka-GE"/>
        </w:rPr>
        <w:t>iS</w:t>
      </w:r>
      <w:r w:rsidRPr="00C53141">
        <w:rPr>
          <w:rFonts w:ascii="Arial" w:hAnsi="Arial" w:cs="Arial"/>
          <w:szCs w:val="22"/>
          <w:lang w:val="en-US"/>
        </w:rPr>
        <w:t xml:space="preserve"> field coordinator,</w:t>
      </w:r>
      <w:r w:rsidR="00206CC3">
        <w:rPr>
          <w:rFonts w:ascii="Arial" w:hAnsi="Arial" w:cs="Arial"/>
          <w:szCs w:val="22"/>
          <w:lang w:val="en-US"/>
        </w:rPr>
        <w:t xml:space="preserve"> Lasha </w:t>
      </w:r>
      <w:proofErr w:type="spellStart"/>
      <w:r w:rsidR="00206CC3">
        <w:rPr>
          <w:rFonts w:ascii="Arial" w:hAnsi="Arial" w:cs="Arial"/>
          <w:szCs w:val="22"/>
          <w:lang w:val="en-US"/>
        </w:rPr>
        <w:t>Khizanishvil</w:t>
      </w:r>
      <w:proofErr w:type="spellEnd"/>
      <w:r w:rsidR="00206CC3">
        <w:rPr>
          <w:rFonts w:ascii="Arial" w:hAnsi="Arial" w:cs="Arial"/>
          <w:szCs w:val="22"/>
          <w:lang w:val="en-US"/>
        </w:rPr>
        <w:t xml:space="preserve"> as well as with</w:t>
      </w:r>
      <w:r w:rsidRPr="00C53141">
        <w:rPr>
          <w:rFonts w:ascii="Arial" w:hAnsi="Arial" w:cs="Arial"/>
          <w:szCs w:val="22"/>
          <w:lang w:val="en-US"/>
        </w:rPr>
        <w:t xml:space="preserve"> the employees of LEPL National Forestry Agency. </w:t>
      </w:r>
    </w:p>
    <w:p w:rsidR="00EB6C35" w:rsidRPr="00C53141" w:rsidRDefault="00206CC3" w:rsidP="00E54A67">
      <w:pPr>
        <w:pStyle w:val="1Einrckung"/>
        <w:tabs>
          <w:tab w:val="clear" w:pos="483"/>
          <w:tab w:val="left" w:pos="0"/>
        </w:tabs>
        <w:spacing w:after="120" w:line="276" w:lineRule="auto"/>
        <w:ind w:left="0" w:firstLine="0"/>
        <w:jc w:val="both"/>
        <w:rPr>
          <w:rFonts w:ascii="Arial" w:hAnsi="Arial" w:cs="Arial"/>
          <w:szCs w:val="22"/>
          <w:lang w:val="en-US"/>
        </w:rPr>
      </w:pPr>
      <w:r>
        <w:rPr>
          <w:rFonts w:ascii="Arial" w:hAnsi="Arial" w:cs="Arial"/>
          <w:szCs w:val="22"/>
          <w:lang w:val="en-US"/>
        </w:rPr>
        <w:t xml:space="preserve">The consultant </w:t>
      </w:r>
      <w:r w:rsidRPr="000F18DF">
        <w:rPr>
          <w:rFonts w:ascii="Arial" w:hAnsi="Arial" w:cs="Arial"/>
          <w:szCs w:val="22"/>
          <w:lang w:val="en-US"/>
        </w:rPr>
        <w:t>shall be responsible to submit</w:t>
      </w:r>
      <w:r w:rsidR="00EB6C35" w:rsidRPr="000F18DF">
        <w:rPr>
          <w:rFonts w:ascii="Arial" w:hAnsi="Arial" w:cs="Arial"/>
          <w:szCs w:val="22"/>
          <w:lang w:val="en-US"/>
        </w:rPr>
        <w:t xml:space="preserve"> final results </w:t>
      </w:r>
      <w:r w:rsidR="005721D7" w:rsidRPr="000F18DF">
        <w:rPr>
          <w:rFonts w:ascii="Arial" w:hAnsi="Arial" w:cs="Arial"/>
          <w:szCs w:val="22"/>
          <w:lang w:val="en-US"/>
        </w:rPr>
        <w:t xml:space="preserve">to </w:t>
      </w:r>
      <w:proofErr w:type="spellStart"/>
      <w:r w:rsidR="005721D7" w:rsidRPr="000F18DF">
        <w:rPr>
          <w:rFonts w:ascii="Arial" w:hAnsi="Arial" w:cs="Arial"/>
          <w:szCs w:val="22"/>
          <w:lang w:val="en-US"/>
        </w:rPr>
        <w:t>Akhmeta</w:t>
      </w:r>
      <w:proofErr w:type="spellEnd"/>
      <w:r w:rsidR="00CB2827">
        <w:rPr>
          <w:rFonts w:ascii="Arial" w:hAnsi="Arial" w:cs="Arial"/>
          <w:szCs w:val="22"/>
          <w:lang w:val="en-US"/>
        </w:rPr>
        <w:t xml:space="preserve"> m</w:t>
      </w:r>
      <w:r w:rsidR="005721D7" w:rsidRPr="00C53141">
        <w:rPr>
          <w:rFonts w:ascii="Arial" w:hAnsi="Arial" w:cs="Arial"/>
          <w:szCs w:val="22"/>
          <w:lang w:val="en-US"/>
        </w:rPr>
        <w:t xml:space="preserve">unicipality </w:t>
      </w:r>
      <w:proofErr w:type="spellStart"/>
      <w:r w:rsidR="005721D7" w:rsidRPr="00C53141">
        <w:rPr>
          <w:rFonts w:ascii="Arial" w:hAnsi="Arial" w:cs="Arial"/>
          <w:szCs w:val="22"/>
          <w:lang w:val="en-US"/>
        </w:rPr>
        <w:t>Gamgeoba</w:t>
      </w:r>
      <w:proofErr w:type="spellEnd"/>
      <w:r w:rsidR="005721D7" w:rsidRPr="00C53141">
        <w:rPr>
          <w:rFonts w:ascii="Arial" w:hAnsi="Arial" w:cs="Arial"/>
          <w:szCs w:val="22"/>
          <w:lang w:val="en-US"/>
        </w:rPr>
        <w:t xml:space="preserve">. </w:t>
      </w:r>
      <w:r w:rsidR="001166B3">
        <w:rPr>
          <w:rFonts w:ascii="Arial" w:hAnsi="Arial" w:cs="Arial"/>
          <w:szCs w:val="22"/>
          <w:lang w:val="en-US"/>
        </w:rPr>
        <w:t xml:space="preserve"> </w:t>
      </w:r>
    </w:p>
    <w:p w:rsidR="000F18DF" w:rsidRPr="00C53141" w:rsidRDefault="000F18DF" w:rsidP="00E54A67">
      <w:pPr>
        <w:pStyle w:val="1Einrckung"/>
        <w:tabs>
          <w:tab w:val="clear" w:pos="483"/>
          <w:tab w:val="left" w:pos="0"/>
        </w:tabs>
        <w:spacing w:after="120" w:line="276" w:lineRule="auto"/>
        <w:ind w:left="0" w:firstLine="0"/>
        <w:rPr>
          <w:rFonts w:ascii="Arial" w:hAnsi="Arial" w:cs="Arial"/>
          <w:szCs w:val="22"/>
          <w:lang w:val="en-US"/>
        </w:rPr>
      </w:pPr>
    </w:p>
    <w:p w:rsidR="00E01EB4" w:rsidRPr="00C53141" w:rsidRDefault="007F1410" w:rsidP="00E54A67">
      <w:pPr>
        <w:pStyle w:val="1Einrckung"/>
        <w:numPr>
          <w:ilvl w:val="0"/>
          <w:numId w:val="14"/>
        </w:numPr>
        <w:spacing w:after="240" w:line="276" w:lineRule="auto"/>
        <w:ind w:left="714" w:hanging="357"/>
        <w:jc w:val="both"/>
        <w:rPr>
          <w:rFonts w:ascii="Arial" w:hAnsi="Arial" w:cs="Arial"/>
          <w:b/>
          <w:szCs w:val="22"/>
          <w:lang w:val="en-GB"/>
        </w:rPr>
      </w:pPr>
      <w:r w:rsidRPr="00C53141">
        <w:rPr>
          <w:rFonts w:ascii="Arial" w:hAnsi="Arial" w:cs="Arial"/>
          <w:b/>
          <w:szCs w:val="22"/>
          <w:lang w:val="en-US"/>
        </w:rPr>
        <w:t>Time</w:t>
      </w:r>
      <w:r w:rsidR="00C53141" w:rsidRPr="00C53141">
        <w:rPr>
          <w:rFonts w:ascii="Arial" w:hAnsi="Arial" w:cs="Arial"/>
          <w:b/>
          <w:szCs w:val="22"/>
          <w:lang w:val="en-US"/>
        </w:rPr>
        <w:t xml:space="preserve"> </w:t>
      </w:r>
      <w:r w:rsidRPr="00C53141">
        <w:rPr>
          <w:rFonts w:ascii="Arial" w:hAnsi="Arial" w:cs="Arial"/>
          <w:b/>
          <w:szCs w:val="22"/>
          <w:lang w:val="en-US"/>
        </w:rPr>
        <w:t>frame</w:t>
      </w:r>
      <w:r w:rsidR="00D727F8" w:rsidRPr="00C53141">
        <w:rPr>
          <w:rFonts w:ascii="Arial" w:hAnsi="Arial" w:cs="Arial"/>
          <w:b/>
          <w:szCs w:val="22"/>
          <w:lang w:val="en-US"/>
        </w:rPr>
        <w:t>s</w:t>
      </w:r>
      <w:r w:rsidRPr="00C53141">
        <w:rPr>
          <w:rFonts w:ascii="Arial" w:hAnsi="Arial" w:cs="Arial"/>
          <w:b/>
          <w:szCs w:val="22"/>
          <w:lang w:val="en-US"/>
        </w:rPr>
        <w:t xml:space="preserve"> and work schedule </w:t>
      </w:r>
    </w:p>
    <w:p w:rsidR="00D727F8" w:rsidRPr="00C53141" w:rsidRDefault="00CA1EB4" w:rsidP="00E54A67">
      <w:pPr>
        <w:pStyle w:val="1Einrckung"/>
        <w:tabs>
          <w:tab w:val="clear" w:pos="483"/>
          <w:tab w:val="left" w:pos="0"/>
          <w:tab w:val="center" w:pos="4535"/>
        </w:tabs>
        <w:spacing w:after="120" w:line="276" w:lineRule="auto"/>
        <w:ind w:left="0" w:firstLine="0"/>
        <w:jc w:val="both"/>
        <w:rPr>
          <w:rFonts w:ascii="Arial" w:hAnsi="Arial" w:cs="Arial"/>
          <w:bCs/>
          <w:szCs w:val="22"/>
          <w:lang w:val="en-US"/>
        </w:rPr>
      </w:pPr>
      <w:r w:rsidRPr="00C53141">
        <w:rPr>
          <w:rFonts w:ascii="Arial" w:hAnsi="Arial" w:cs="Arial"/>
          <w:szCs w:val="22"/>
          <w:lang w:val="en-US"/>
        </w:rPr>
        <w:t>Assignment</w:t>
      </w:r>
      <w:r w:rsidR="00D727F8" w:rsidRPr="00C53141">
        <w:rPr>
          <w:rFonts w:ascii="Arial" w:hAnsi="Arial" w:cs="Arial"/>
          <w:szCs w:val="22"/>
          <w:lang w:val="en-US"/>
        </w:rPr>
        <w:t xml:space="preserve"> will be accomplished between </w:t>
      </w:r>
      <w:r w:rsidR="00D727F8" w:rsidRPr="00E318E8">
        <w:rPr>
          <w:rFonts w:ascii="Arial" w:hAnsi="Arial" w:cs="Arial"/>
          <w:bCs/>
          <w:szCs w:val="22"/>
          <w:lang w:val="ka-GE"/>
        </w:rPr>
        <w:t xml:space="preserve">15.06.17 </w:t>
      </w:r>
      <w:r w:rsidR="00D727F8" w:rsidRPr="00C53141">
        <w:rPr>
          <w:rFonts w:ascii="Arial" w:hAnsi="Arial" w:cs="Arial"/>
          <w:bCs/>
          <w:szCs w:val="22"/>
          <w:lang w:val="ka-GE"/>
        </w:rPr>
        <w:t xml:space="preserve">– </w:t>
      </w:r>
      <w:r w:rsidR="00E318E8">
        <w:rPr>
          <w:rFonts w:ascii="Arial" w:hAnsi="Arial" w:cs="Arial"/>
          <w:bCs/>
          <w:szCs w:val="22"/>
          <w:lang w:val="en-US"/>
        </w:rPr>
        <w:t>30</w:t>
      </w:r>
      <w:r w:rsidR="00D727F8" w:rsidRPr="00C53141">
        <w:rPr>
          <w:rFonts w:ascii="Arial" w:hAnsi="Arial" w:cs="Arial"/>
          <w:bCs/>
          <w:szCs w:val="22"/>
          <w:lang w:val="ka-GE"/>
        </w:rPr>
        <w:t>.1</w:t>
      </w:r>
      <w:r w:rsidR="00E318E8">
        <w:rPr>
          <w:rFonts w:ascii="Arial" w:hAnsi="Arial" w:cs="Arial"/>
          <w:bCs/>
          <w:szCs w:val="22"/>
          <w:lang w:val="en-US"/>
        </w:rPr>
        <w:t>0</w:t>
      </w:r>
      <w:r w:rsidR="00D727F8" w:rsidRPr="00C53141">
        <w:rPr>
          <w:rFonts w:ascii="Arial" w:hAnsi="Arial" w:cs="Arial"/>
          <w:bCs/>
          <w:szCs w:val="22"/>
          <w:lang w:val="ka-GE"/>
        </w:rPr>
        <w:t>.17</w:t>
      </w:r>
      <w:r w:rsidR="00D727F8" w:rsidRPr="00C53141">
        <w:rPr>
          <w:rFonts w:ascii="Arial" w:hAnsi="Arial" w:cs="Arial"/>
          <w:bCs/>
          <w:szCs w:val="22"/>
          <w:lang w:val="en-US"/>
        </w:rPr>
        <w:t xml:space="preserve">. Field works are expected to start </w:t>
      </w:r>
      <w:r w:rsidR="00523D5E">
        <w:rPr>
          <w:rFonts w:ascii="Arial" w:hAnsi="Arial" w:cs="Arial"/>
          <w:bCs/>
          <w:szCs w:val="22"/>
          <w:lang w:val="en-US"/>
        </w:rPr>
        <w:t xml:space="preserve">for the end of </w:t>
      </w:r>
      <w:r w:rsidR="00D727F8" w:rsidRPr="00C53141">
        <w:rPr>
          <w:rFonts w:ascii="Arial" w:hAnsi="Arial" w:cs="Arial"/>
          <w:bCs/>
          <w:szCs w:val="22"/>
          <w:lang w:val="en-US"/>
        </w:rPr>
        <w:t>June, 201</w:t>
      </w:r>
      <w:r w:rsidR="00523D5E">
        <w:rPr>
          <w:rFonts w:ascii="Arial" w:hAnsi="Arial" w:cs="Arial"/>
          <w:bCs/>
          <w:szCs w:val="22"/>
          <w:lang w:val="en-US"/>
        </w:rPr>
        <w:t>7</w:t>
      </w:r>
      <w:r w:rsidR="00D727F8" w:rsidRPr="00C53141">
        <w:rPr>
          <w:rFonts w:ascii="Arial" w:hAnsi="Arial" w:cs="Arial"/>
          <w:bCs/>
          <w:szCs w:val="22"/>
          <w:lang w:val="en-US"/>
        </w:rPr>
        <w:t xml:space="preserve">. </w:t>
      </w:r>
      <w:r w:rsidR="00206CC3">
        <w:rPr>
          <w:rFonts w:ascii="Arial" w:hAnsi="Arial" w:cs="Arial"/>
          <w:bCs/>
          <w:szCs w:val="22"/>
          <w:lang w:val="en-US"/>
        </w:rPr>
        <w:t>The outputs</w:t>
      </w:r>
      <w:r w:rsidR="00D727F8" w:rsidRPr="00C53141">
        <w:rPr>
          <w:rFonts w:ascii="Arial" w:hAnsi="Arial" w:cs="Arial"/>
          <w:bCs/>
          <w:szCs w:val="22"/>
          <w:lang w:val="en-US"/>
        </w:rPr>
        <w:t xml:space="preserve"> are </w:t>
      </w:r>
      <w:proofErr w:type="spellStart"/>
      <w:r w:rsidR="00D727F8" w:rsidRPr="00C53141">
        <w:rPr>
          <w:rFonts w:ascii="Arial" w:hAnsi="Arial" w:cs="Arial"/>
          <w:bCs/>
          <w:szCs w:val="22"/>
          <w:lang w:val="en-US"/>
        </w:rPr>
        <w:t>to</w:t>
      </w:r>
      <w:proofErr w:type="spellEnd"/>
      <w:r w:rsidR="00D727F8" w:rsidRPr="00C53141">
        <w:rPr>
          <w:rFonts w:ascii="Arial" w:hAnsi="Arial" w:cs="Arial"/>
          <w:bCs/>
          <w:szCs w:val="22"/>
          <w:lang w:val="en-US"/>
        </w:rPr>
        <w:t xml:space="preserve"> presented during the number of working days given below, but before the end of the final date. </w:t>
      </w:r>
    </w:p>
    <w:p w:rsidR="007515D8" w:rsidRPr="00C53141" w:rsidRDefault="007515D8" w:rsidP="00E54A67">
      <w:pPr>
        <w:pStyle w:val="1Einrckung"/>
        <w:tabs>
          <w:tab w:val="clear" w:pos="483"/>
          <w:tab w:val="left" w:pos="0"/>
          <w:tab w:val="center" w:pos="4535"/>
        </w:tabs>
        <w:spacing w:after="120" w:line="276" w:lineRule="auto"/>
        <w:ind w:left="0" w:firstLine="0"/>
        <w:jc w:val="both"/>
        <w:rPr>
          <w:rFonts w:ascii="Arial" w:hAnsi="Arial" w:cs="Arial"/>
          <w:bCs/>
          <w:szCs w:val="22"/>
          <w:lang w:val="en-US"/>
        </w:rPr>
      </w:pPr>
    </w:p>
    <w:p w:rsidR="00D727F8" w:rsidRPr="001853C9" w:rsidRDefault="007E0AB8" w:rsidP="001853C9">
      <w:pPr>
        <w:pStyle w:val="1Einrckung"/>
        <w:tabs>
          <w:tab w:val="clear" w:pos="483"/>
          <w:tab w:val="left" w:pos="0"/>
          <w:tab w:val="center" w:pos="4535"/>
        </w:tabs>
        <w:spacing w:after="120" w:line="276" w:lineRule="auto"/>
        <w:ind w:left="0" w:firstLine="0"/>
        <w:jc w:val="both"/>
        <w:rPr>
          <w:rFonts w:ascii="Arial" w:hAnsi="Arial" w:cs="Arial"/>
          <w:szCs w:val="22"/>
          <w:lang w:val="en-US"/>
        </w:rPr>
      </w:pPr>
      <w:r w:rsidRPr="001853C9">
        <w:rPr>
          <w:rFonts w:ascii="Arial" w:hAnsi="Arial" w:cs="Arial"/>
          <w:szCs w:val="22"/>
          <w:lang w:val="en-US"/>
        </w:rPr>
        <w:t>Timeframe for delivering assignments and results related to the 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0"/>
        <w:gridCol w:w="3642"/>
      </w:tblGrid>
      <w:tr w:rsidR="009D3377" w:rsidRPr="001853C9" w:rsidTr="001853C9">
        <w:tc>
          <w:tcPr>
            <w:tcW w:w="5430" w:type="dxa"/>
          </w:tcPr>
          <w:p w:rsidR="009D3377" w:rsidRPr="001853C9" w:rsidRDefault="00C53141" w:rsidP="001853C9">
            <w:pPr>
              <w:pStyle w:val="1Einrckung"/>
              <w:tabs>
                <w:tab w:val="clear" w:pos="483"/>
                <w:tab w:val="left" w:pos="0"/>
                <w:tab w:val="center" w:pos="4535"/>
              </w:tabs>
              <w:spacing w:before="60" w:after="60" w:line="276" w:lineRule="auto"/>
              <w:ind w:left="0" w:firstLine="0"/>
              <w:rPr>
                <w:rFonts w:ascii="Arial" w:hAnsi="Arial" w:cs="Arial"/>
                <w:szCs w:val="22"/>
                <w:lang w:val="en-US"/>
              </w:rPr>
            </w:pPr>
            <w:r w:rsidRPr="001853C9">
              <w:rPr>
                <w:rFonts w:ascii="Arial" w:hAnsi="Arial" w:cs="Arial"/>
                <w:lang w:val="en-GB"/>
              </w:rPr>
              <w:t xml:space="preserve">TASK/OUTPUT 1: </w:t>
            </w:r>
            <w:r w:rsidR="007E0AB8" w:rsidRPr="001853C9">
              <w:rPr>
                <w:rFonts w:ascii="Arial" w:hAnsi="Arial" w:cs="Arial"/>
                <w:szCs w:val="22"/>
                <w:lang w:val="en-US"/>
              </w:rPr>
              <w:t>preparatory works</w:t>
            </w:r>
          </w:p>
        </w:tc>
        <w:tc>
          <w:tcPr>
            <w:tcW w:w="3642" w:type="dxa"/>
          </w:tcPr>
          <w:p w:rsidR="009D3377" w:rsidRPr="001853C9" w:rsidRDefault="007E0AB8" w:rsidP="001853C9">
            <w:pPr>
              <w:pStyle w:val="1Einrckung"/>
              <w:tabs>
                <w:tab w:val="clear" w:pos="483"/>
                <w:tab w:val="left" w:pos="0"/>
                <w:tab w:val="center" w:pos="4535"/>
              </w:tabs>
              <w:spacing w:before="60" w:after="60" w:line="276" w:lineRule="auto"/>
              <w:ind w:left="0" w:firstLine="0"/>
              <w:jc w:val="right"/>
              <w:rPr>
                <w:rFonts w:ascii="Arial" w:hAnsi="Arial" w:cs="Arial"/>
                <w:szCs w:val="22"/>
                <w:lang w:val="ka-GE"/>
              </w:rPr>
            </w:pPr>
            <w:r w:rsidRPr="001853C9">
              <w:rPr>
                <w:rFonts w:ascii="Arial" w:hAnsi="Arial" w:cs="Arial"/>
                <w:szCs w:val="22"/>
                <w:lang w:val="en-US"/>
              </w:rPr>
              <w:t xml:space="preserve">June </w:t>
            </w:r>
            <w:r w:rsidR="00450BBA" w:rsidRPr="001853C9">
              <w:rPr>
                <w:rFonts w:ascii="Arial" w:hAnsi="Arial" w:cs="Arial"/>
                <w:szCs w:val="22"/>
                <w:lang w:val="ka-GE"/>
              </w:rPr>
              <w:t>22, 2017</w:t>
            </w:r>
            <w:r w:rsidRPr="001853C9">
              <w:rPr>
                <w:rFonts w:ascii="Arial" w:hAnsi="Arial" w:cs="Arial"/>
                <w:szCs w:val="22"/>
                <w:lang w:val="ka-GE"/>
              </w:rPr>
              <w:t xml:space="preserve"> </w:t>
            </w:r>
          </w:p>
        </w:tc>
      </w:tr>
      <w:tr w:rsidR="009D3377" w:rsidRPr="001853C9" w:rsidTr="00732653">
        <w:tc>
          <w:tcPr>
            <w:tcW w:w="5430" w:type="dxa"/>
          </w:tcPr>
          <w:p w:rsidR="009D3377" w:rsidRPr="009E0A7E" w:rsidRDefault="00C53141" w:rsidP="001853C9">
            <w:pPr>
              <w:pStyle w:val="1Einrckung"/>
              <w:tabs>
                <w:tab w:val="clear" w:pos="483"/>
                <w:tab w:val="left" w:pos="0"/>
                <w:tab w:val="center" w:pos="4535"/>
              </w:tabs>
              <w:spacing w:before="60" w:after="60" w:line="276" w:lineRule="auto"/>
              <w:ind w:left="0" w:firstLine="0"/>
              <w:rPr>
                <w:rFonts w:ascii="Arial" w:hAnsi="Arial" w:cs="Arial"/>
                <w:szCs w:val="22"/>
                <w:lang w:val="en-US"/>
              </w:rPr>
            </w:pPr>
            <w:r w:rsidRPr="001853C9">
              <w:rPr>
                <w:rFonts w:ascii="Arial" w:hAnsi="Arial" w:cs="Arial"/>
                <w:lang w:val="en-GB"/>
              </w:rPr>
              <w:t xml:space="preserve">TASK/OUTPUT </w:t>
            </w:r>
            <w:r w:rsidR="00450BBA" w:rsidRPr="001853C9">
              <w:rPr>
                <w:rFonts w:ascii="Arial" w:hAnsi="Arial" w:cs="Arial"/>
                <w:szCs w:val="22"/>
                <w:lang w:val="ka-GE"/>
              </w:rPr>
              <w:t>2</w:t>
            </w:r>
            <w:r w:rsidR="009D3377" w:rsidRPr="001853C9">
              <w:rPr>
                <w:rFonts w:ascii="Arial" w:hAnsi="Arial" w:cs="Arial"/>
                <w:szCs w:val="22"/>
                <w:lang w:val="ka-GE"/>
              </w:rPr>
              <w:t xml:space="preserve">: </w:t>
            </w:r>
            <w:r w:rsidR="0069125E" w:rsidRPr="009E0A7E">
              <w:rPr>
                <w:rFonts w:ascii="Arial" w:hAnsi="Arial" w:cs="Arial"/>
                <w:szCs w:val="22"/>
                <w:lang w:val="en-US"/>
              </w:rPr>
              <w:t>field works on 5000 ha area are completed</w:t>
            </w:r>
          </w:p>
        </w:tc>
        <w:tc>
          <w:tcPr>
            <w:tcW w:w="3642" w:type="dxa"/>
          </w:tcPr>
          <w:p w:rsidR="009D3377" w:rsidRPr="001853C9" w:rsidRDefault="007E0AB8" w:rsidP="001853C9">
            <w:pPr>
              <w:pStyle w:val="1Einrckung"/>
              <w:tabs>
                <w:tab w:val="clear" w:pos="483"/>
                <w:tab w:val="left" w:pos="0"/>
                <w:tab w:val="center" w:pos="4535"/>
              </w:tabs>
              <w:spacing w:before="60" w:after="60" w:line="276" w:lineRule="auto"/>
              <w:ind w:left="0" w:firstLine="0"/>
              <w:jc w:val="right"/>
              <w:rPr>
                <w:rFonts w:ascii="Arial" w:hAnsi="Arial" w:cs="Arial"/>
                <w:szCs w:val="22"/>
                <w:lang w:val="en-GB"/>
              </w:rPr>
            </w:pPr>
            <w:r w:rsidRPr="001853C9">
              <w:rPr>
                <w:rFonts w:ascii="Arial" w:hAnsi="Arial" w:cs="Arial"/>
                <w:szCs w:val="22"/>
                <w:lang w:val="en-US"/>
              </w:rPr>
              <w:t xml:space="preserve">August </w:t>
            </w:r>
            <w:r w:rsidRPr="001853C9">
              <w:rPr>
                <w:rFonts w:ascii="Arial" w:hAnsi="Arial" w:cs="Arial"/>
                <w:szCs w:val="22"/>
                <w:lang w:val="ka-GE"/>
              </w:rPr>
              <w:t>21,</w:t>
            </w:r>
            <w:r w:rsidRPr="001853C9">
              <w:rPr>
                <w:rFonts w:ascii="Arial" w:hAnsi="Arial" w:cs="Arial"/>
                <w:szCs w:val="22"/>
                <w:lang w:val="en-US"/>
              </w:rPr>
              <w:t xml:space="preserve"> </w:t>
            </w:r>
            <w:r w:rsidR="00450BBA" w:rsidRPr="001853C9">
              <w:rPr>
                <w:rFonts w:ascii="Arial" w:hAnsi="Arial" w:cs="Arial"/>
                <w:szCs w:val="22"/>
                <w:lang w:val="ka-GE"/>
              </w:rPr>
              <w:t>2017</w:t>
            </w:r>
            <w:r w:rsidRPr="001853C9">
              <w:rPr>
                <w:rFonts w:ascii="Arial" w:hAnsi="Arial" w:cs="Arial"/>
                <w:szCs w:val="22"/>
                <w:lang w:val="ka-GE"/>
              </w:rPr>
              <w:t xml:space="preserve"> </w:t>
            </w:r>
          </w:p>
        </w:tc>
      </w:tr>
      <w:tr w:rsidR="001853C9" w:rsidRPr="001853C9" w:rsidTr="001853C9">
        <w:tc>
          <w:tcPr>
            <w:tcW w:w="5430" w:type="dxa"/>
          </w:tcPr>
          <w:p w:rsidR="001853C9" w:rsidRPr="001853C9" w:rsidRDefault="001853C9" w:rsidP="001853C9">
            <w:pPr>
              <w:pStyle w:val="1Einrckung"/>
              <w:tabs>
                <w:tab w:val="clear" w:pos="483"/>
                <w:tab w:val="left" w:pos="0"/>
                <w:tab w:val="center" w:pos="4535"/>
              </w:tabs>
              <w:spacing w:before="60" w:after="60" w:line="276" w:lineRule="auto"/>
              <w:ind w:left="0" w:firstLine="0"/>
              <w:rPr>
                <w:rFonts w:ascii="Arial" w:hAnsi="Arial" w:cs="Arial"/>
                <w:szCs w:val="22"/>
                <w:lang w:val="en-US"/>
              </w:rPr>
            </w:pPr>
            <w:r w:rsidRPr="001853C9">
              <w:rPr>
                <w:rFonts w:ascii="Arial" w:hAnsi="Arial" w:cs="Arial"/>
                <w:lang w:val="en-GB"/>
              </w:rPr>
              <w:t xml:space="preserve">TASK/OUTPUT </w:t>
            </w:r>
            <w:r w:rsidRPr="001853C9">
              <w:rPr>
                <w:rFonts w:ascii="Arial" w:hAnsi="Arial" w:cs="Arial"/>
                <w:szCs w:val="22"/>
                <w:lang w:val="ka-GE"/>
              </w:rPr>
              <w:t xml:space="preserve">3:  </w:t>
            </w:r>
            <w:r w:rsidR="003C1605">
              <w:rPr>
                <w:rFonts w:ascii="Arial" w:hAnsi="Arial" w:cs="Arial"/>
                <w:szCs w:val="22"/>
                <w:lang w:val="en-US"/>
              </w:rPr>
              <w:t>final materials from desk work</w:t>
            </w:r>
            <w:r w:rsidRPr="001853C9">
              <w:rPr>
                <w:rFonts w:ascii="Arial" w:hAnsi="Arial" w:cs="Arial"/>
                <w:szCs w:val="22"/>
                <w:lang w:val="en-US"/>
              </w:rPr>
              <w:t xml:space="preserve"> </w:t>
            </w:r>
          </w:p>
          <w:p w:rsidR="001853C9" w:rsidRPr="001853C9" w:rsidRDefault="001853C9" w:rsidP="001853C9">
            <w:pPr>
              <w:pStyle w:val="1Einrckung"/>
              <w:tabs>
                <w:tab w:val="clear" w:pos="483"/>
                <w:tab w:val="left" w:pos="0"/>
                <w:tab w:val="center" w:pos="4535"/>
              </w:tabs>
              <w:spacing w:before="60" w:after="60" w:line="276" w:lineRule="auto"/>
              <w:ind w:left="0" w:firstLine="0"/>
              <w:rPr>
                <w:rFonts w:ascii="Arial" w:hAnsi="Arial" w:cs="Arial"/>
                <w:szCs w:val="22"/>
                <w:lang w:val="en-GB"/>
              </w:rPr>
            </w:pPr>
          </w:p>
        </w:tc>
        <w:tc>
          <w:tcPr>
            <w:tcW w:w="3642" w:type="dxa"/>
          </w:tcPr>
          <w:p w:rsidR="001853C9" w:rsidRPr="001853C9" w:rsidRDefault="003C1605" w:rsidP="001853C9">
            <w:pPr>
              <w:pStyle w:val="1Einrckung"/>
              <w:tabs>
                <w:tab w:val="clear" w:pos="483"/>
                <w:tab w:val="left" w:pos="0"/>
                <w:tab w:val="center" w:pos="4535"/>
              </w:tabs>
              <w:spacing w:before="60" w:after="60" w:line="276" w:lineRule="auto"/>
              <w:ind w:left="0" w:firstLine="0"/>
              <w:jc w:val="right"/>
              <w:rPr>
                <w:rFonts w:ascii="Arial" w:hAnsi="Arial" w:cs="Arial"/>
                <w:szCs w:val="22"/>
                <w:lang w:val="en-GB"/>
              </w:rPr>
            </w:pPr>
            <w:r>
              <w:rPr>
                <w:rFonts w:ascii="Arial" w:hAnsi="Arial" w:cs="Arial"/>
                <w:szCs w:val="22"/>
                <w:lang w:val="en-US"/>
              </w:rPr>
              <w:t>September 18</w:t>
            </w:r>
            <w:r w:rsidR="001853C9" w:rsidRPr="001853C9">
              <w:rPr>
                <w:rFonts w:ascii="Arial" w:hAnsi="Arial" w:cs="Arial"/>
                <w:szCs w:val="22"/>
                <w:lang w:val="en-US"/>
              </w:rPr>
              <w:t xml:space="preserve">, </w:t>
            </w:r>
            <w:r w:rsidR="001853C9" w:rsidRPr="001853C9">
              <w:rPr>
                <w:rFonts w:ascii="Arial" w:hAnsi="Arial" w:cs="Arial"/>
                <w:szCs w:val="22"/>
                <w:lang w:val="ka-GE"/>
              </w:rPr>
              <w:t xml:space="preserve">2017 </w:t>
            </w:r>
          </w:p>
        </w:tc>
      </w:tr>
      <w:tr w:rsidR="001853C9" w:rsidRPr="001853C9" w:rsidTr="007326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430" w:type="dxa"/>
            <w:tcBorders>
              <w:top w:val="nil"/>
              <w:left w:val="nil"/>
              <w:bottom w:val="nil"/>
              <w:right w:val="nil"/>
            </w:tcBorders>
          </w:tcPr>
          <w:p w:rsidR="001853C9" w:rsidRPr="001853C9" w:rsidRDefault="001853C9" w:rsidP="001853C9">
            <w:pPr>
              <w:pStyle w:val="1Einrckung"/>
              <w:tabs>
                <w:tab w:val="clear" w:pos="483"/>
                <w:tab w:val="left" w:pos="0"/>
                <w:tab w:val="center" w:pos="4535"/>
              </w:tabs>
              <w:spacing w:before="60" w:after="60" w:line="276" w:lineRule="auto"/>
              <w:ind w:left="0" w:firstLine="0"/>
              <w:rPr>
                <w:rFonts w:ascii="Arial" w:hAnsi="Arial" w:cs="Arial"/>
                <w:szCs w:val="22"/>
                <w:lang w:val="en-US"/>
              </w:rPr>
            </w:pPr>
            <w:r w:rsidRPr="001853C9">
              <w:rPr>
                <w:rFonts w:ascii="Arial" w:hAnsi="Arial" w:cs="Arial"/>
                <w:lang w:val="en-GB"/>
              </w:rPr>
              <w:t>TASK/OUTPUT 4</w:t>
            </w:r>
            <w:r w:rsidRPr="001853C9">
              <w:rPr>
                <w:rFonts w:ascii="Arial" w:hAnsi="Arial" w:cs="Arial"/>
                <w:szCs w:val="22"/>
                <w:lang w:val="ka-GE"/>
              </w:rPr>
              <w:t xml:space="preserve">: </w:t>
            </w:r>
            <w:r w:rsidR="00732653">
              <w:rPr>
                <w:rFonts w:ascii="Arial" w:hAnsi="Arial" w:cs="Arial"/>
                <w:szCs w:val="22"/>
                <w:lang w:val="en-US"/>
              </w:rPr>
              <w:t xml:space="preserve">Final draft of </w:t>
            </w:r>
            <w:r w:rsidRPr="001853C9">
              <w:rPr>
                <w:rFonts w:ascii="Arial" w:hAnsi="Arial" w:cs="Arial"/>
                <w:szCs w:val="22"/>
                <w:lang w:val="en-US"/>
              </w:rPr>
              <w:t xml:space="preserve">Forest Management Plan </w:t>
            </w:r>
          </w:p>
          <w:p w:rsidR="001853C9" w:rsidRPr="001853C9" w:rsidRDefault="001853C9" w:rsidP="001853C9">
            <w:pPr>
              <w:pStyle w:val="1Einrckung"/>
              <w:tabs>
                <w:tab w:val="clear" w:pos="483"/>
                <w:tab w:val="left" w:pos="0"/>
                <w:tab w:val="center" w:pos="4535"/>
              </w:tabs>
              <w:spacing w:before="60" w:after="60" w:line="276" w:lineRule="auto"/>
              <w:ind w:left="0" w:firstLine="0"/>
              <w:rPr>
                <w:rFonts w:ascii="Arial" w:hAnsi="Arial" w:cs="Arial"/>
                <w:szCs w:val="22"/>
                <w:lang w:val="en-GB"/>
              </w:rPr>
            </w:pPr>
          </w:p>
        </w:tc>
        <w:tc>
          <w:tcPr>
            <w:tcW w:w="3642" w:type="dxa"/>
            <w:tcBorders>
              <w:top w:val="nil"/>
              <w:left w:val="nil"/>
              <w:bottom w:val="nil"/>
              <w:right w:val="nil"/>
            </w:tcBorders>
          </w:tcPr>
          <w:p w:rsidR="001853C9" w:rsidRPr="001853C9" w:rsidRDefault="001853C9" w:rsidP="001853C9">
            <w:pPr>
              <w:pStyle w:val="1Einrckung"/>
              <w:tabs>
                <w:tab w:val="clear" w:pos="483"/>
                <w:tab w:val="left" w:pos="0"/>
                <w:tab w:val="center" w:pos="4535"/>
              </w:tabs>
              <w:spacing w:before="60" w:after="60" w:line="276" w:lineRule="auto"/>
              <w:ind w:left="0" w:firstLine="0"/>
              <w:jc w:val="right"/>
              <w:rPr>
                <w:rFonts w:ascii="Arial" w:hAnsi="Arial" w:cs="Arial"/>
                <w:szCs w:val="22"/>
                <w:lang w:val="en-GB"/>
              </w:rPr>
            </w:pPr>
            <w:r w:rsidRPr="001853C9">
              <w:rPr>
                <w:rFonts w:ascii="Arial" w:hAnsi="Arial" w:cs="Arial"/>
                <w:szCs w:val="22"/>
                <w:lang w:val="en-US"/>
              </w:rPr>
              <w:t xml:space="preserve">October 30, </w:t>
            </w:r>
            <w:r w:rsidRPr="001853C9">
              <w:rPr>
                <w:rFonts w:ascii="Arial" w:hAnsi="Arial" w:cs="Arial"/>
                <w:szCs w:val="22"/>
                <w:lang w:val="ka-GE"/>
              </w:rPr>
              <w:t xml:space="preserve">2017 </w:t>
            </w:r>
          </w:p>
        </w:tc>
      </w:tr>
    </w:tbl>
    <w:p w:rsidR="00E01EB4" w:rsidRPr="00C53141" w:rsidRDefault="0069125E" w:rsidP="00E54A67">
      <w:pPr>
        <w:pStyle w:val="1Einrckung"/>
        <w:numPr>
          <w:ilvl w:val="0"/>
          <w:numId w:val="14"/>
        </w:numPr>
        <w:spacing w:after="240" w:line="276" w:lineRule="auto"/>
        <w:ind w:left="714" w:hanging="357"/>
        <w:rPr>
          <w:rFonts w:ascii="Arial" w:hAnsi="Arial" w:cs="Arial"/>
          <w:b/>
          <w:szCs w:val="22"/>
          <w:lang w:val="en-GB"/>
        </w:rPr>
      </w:pPr>
      <w:r w:rsidRPr="00C53141">
        <w:rPr>
          <w:rFonts w:ascii="Arial" w:hAnsi="Arial" w:cs="Arial"/>
          <w:b/>
          <w:szCs w:val="22"/>
          <w:lang w:val="en-US"/>
        </w:rPr>
        <w:lastRenderedPageBreak/>
        <w:t xml:space="preserve">Personnel </w:t>
      </w:r>
    </w:p>
    <w:p w:rsidR="003827E1" w:rsidRDefault="00C53141"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The c</w:t>
      </w:r>
      <w:r w:rsidR="003827E1" w:rsidRPr="00C53141">
        <w:rPr>
          <w:rFonts w:ascii="Arial" w:hAnsi="Arial" w:cs="Arial"/>
          <w:bCs/>
          <w:szCs w:val="22"/>
          <w:lang w:val="en-US"/>
        </w:rPr>
        <w:t xml:space="preserve">onsulting </w:t>
      </w:r>
      <w:r w:rsidRPr="000F18DF">
        <w:rPr>
          <w:rFonts w:ascii="Arial" w:hAnsi="Arial" w:cs="Arial"/>
          <w:bCs/>
          <w:szCs w:val="22"/>
          <w:lang w:val="en-US"/>
        </w:rPr>
        <w:t>firm</w:t>
      </w:r>
      <w:r w:rsidR="003827E1" w:rsidRPr="000F18DF">
        <w:rPr>
          <w:rFonts w:ascii="Arial" w:hAnsi="Arial" w:cs="Arial"/>
          <w:bCs/>
          <w:szCs w:val="22"/>
          <w:lang w:val="en-US"/>
        </w:rPr>
        <w:t xml:space="preserve"> will </w:t>
      </w:r>
      <w:r w:rsidRPr="000F18DF">
        <w:rPr>
          <w:rFonts w:ascii="Arial" w:hAnsi="Arial" w:cs="Arial"/>
          <w:bCs/>
          <w:szCs w:val="22"/>
          <w:lang w:val="en-US"/>
        </w:rPr>
        <w:t>provide</w:t>
      </w:r>
      <w:r w:rsidR="003827E1" w:rsidRPr="00C53141">
        <w:rPr>
          <w:rFonts w:ascii="Arial" w:hAnsi="Arial" w:cs="Arial"/>
          <w:bCs/>
          <w:szCs w:val="22"/>
          <w:lang w:val="en-US"/>
        </w:rPr>
        <w:t xml:space="preserve"> forest inventory professional experts listed below: </w:t>
      </w:r>
    </w:p>
    <w:p w:rsidR="009E0A7E" w:rsidRPr="00C53141" w:rsidRDefault="009E0A7E" w:rsidP="00E54A67">
      <w:pPr>
        <w:adjustRightInd w:val="0"/>
        <w:spacing w:after="120" w:line="276" w:lineRule="auto"/>
        <w:jc w:val="both"/>
        <w:rPr>
          <w:rFonts w:ascii="Arial" w:hAnsi="Arial" w:cs="Arial"/>
          <w:bCs/>
          <w:szCs w:val="22"/>
          <w:lang w:val="en-US"/>
        </w:rPr>
      </w:pPr>
    </w:p>
    <w:p w:rsidR="008B3457" w:rsidRPr="00C53141" w:rsidRDefault="0069125E" w:rsidP="00E54A67">
      <w:pPr>
        <w:adjustRightInd w:val="0"/>
        <w:spacing w:after="120" w:line="276" w:lineRule="auto"/>
        <w:jc w:val="both"/>
        <w:rPr>
          <w:rFonts w:ascii="Arial" w:hAnsi="Arial" w:cs="Arial"/>
          <w:b/>
          <w:bCs/>
          <w:szCs w:val="22"/>
          <w:lang w:val="en-US"/>
        </w:rPr>
      </w:pPr>
      <w:r w:rsidRPr="00C53141">
        <w:rPr>
          <w:rFonts w:ascii="Arial" w:hAnsi="Arial" w:cs="Arial"/>
          <w:b/>
          <w:bCs/>
          <w:szCs w:val="22"/>
          <w:lang w:val="en-US"/>
        </w:rPr>
        <w:t>Project coordinator</w:t>
      </w:r>
    </w:p>
    <w:p w:rsidR="006F73E5" w:rsidRPr="00C53141" w:rsidRDefault="006F73E5"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Project coordinator ensures </w:t>
      </w:r>
      <w:r w:rsidR="00F66EB1">
        <w:rPr>
          <w:rFonts w:ascii="Arial" w:hAnsi="Arial" w:cs="Arial"/>
          <w:bCs/>
          <w:szCs w:val="22"/>
          <w:lang w:val="en-US"/>
        </w:rPr>
        <w:t>correct</w:t>
      </w:r>
      <w:r w:rsidRPr="00C53141">
        <w:rPr>
          <w:rFonts w:ascii="Arial" w:hAnsi="Arial" w:cs="Arial"/>
          <w:bCs/>
          <w:szCs w:val="22"/>
          <w:lang w:val="en-US"/>
        </w:rPr>
        <w:t xml:space="preserve"> implementation of forest inventory on site and is responsible </w:t>
      </w:r>
      <w:r w:rsidR="00F66EB1">
        <w:rPr>
          <w:rFonts w:ascii="Arial" w:hAnsi="Arial" w:cs="Arial"/>
          <w:bCs/>
          <w:szCs w:val="22"/>
          <w:lang w:val="en-US"/>
        </w:rPr>
        <w:t xml:space="preserve">for </w:t>
      </w:r>
      <w:r w:rsidRPr="00C53141">
        <w:rPr>
          <w:rFonts w:ascii="Arial" w:hAnsi="Arial" w:cs="Arial"/>
          <w:bCs/>
          <w:szCs w:val="22"/>
          <w:lang w:val="en-US"/>
        </w:rPr>
        <w:t xml:space="preserve">issues </w:t>
      </w:r>
      <w:r w:rsidR="00F66EB1">
        <w:rPr>
          <w:rFonts w:ascii="Arial" w:hAnsi="Arial" w:cs="Arial"/>
          <w:bCs/>
          <w:szCs w:val="22"/>
          <w:lang w:val="en-US"/>
        </w:rPr>
        <w:t>concerning this</w:t>
      </w:r>
      <w:r w:rsidRPr="00C53141">
        <w:rPr>
          <w:rFonts w:ascii="Arial" w:hAnsi="Arial" w:cs="Arial"/>
          <w:bCs/>
          <w:szCs w:val="22"/>
          <w:lang w:val="en-US"/>
        </w:rPr>
        <w:t xml:space="preserve"> project.  </w:t>
      </w:r>
    </w:p>
    <w:p w:rsidR="006F73E5" w:rsidRPr="00C53141" w:rsidRDefault="00F66EB1" w:rsidP="00E54A67">
      <w:pPr>
        <w:numPr>
          <w:ilvl w:val="0"/>
          <w:numId w:val="4"/>
        </w:numPr>
        <w:adjustRightInd w:val="0"/>
        <w:spacing w:after="120" w:line="276" w:lineRule="auto"/>
        <w:jc w:val="both"/>
        <w:rPr>
          <w:rFonts w:ascii="Arial" w:hAnsi="Arial" w:cs="Arial"/>
          <w:bCs/>
          <w:szCs w:val="22"/>
          <w:lang w:val="en-US"/>
        </w:rPr>
      </w:pPr>
      <w:r>
        <w:rPr>
          <w:rFonts w:ascii="Arial" w:hAnsi="Arial" w:cs="Arial"/>
          <w:bCs/>
          <w:szCs w:val="22"/>
          <w:lang w:val="en-US"/>
        </w:rPr>
        <w:t>Has</w:t>
      </w:r>
      <w:r w:rsidR="00A739E3" w:rsidRPr="00C53141">
        <w:rPr>
          <w:rFonts w:ascii="Arial" w:hAnsi="Arial" w:cs="Arial"/>
          <w:bCs/>
          <w:szCs w:val="22"/>
          <w:lang w:val="en-US"/>
        </w:rPr>
        <w:t xml:space="preserve"> university degree in forestry, environm</w:t>
      </w:r>
      <w:r>
        <w:rPr>
          <w:rFonts w:ascii="Arial" w:hAnsi="Arial" w:cs="Arial"/>
          <w:bCs/>
          <w:szCs w:val="22"/>
          <w:lang w:val="en-US"/>
        </w:rPr>
        <w:t>ental sciences or related field,</w:t>
      </w:r>
    </w:p>
    <w:p w:rsidR="00A739E3" w:rsidRPr="00C53141" w:rsidRDefault="00F66EB1" w:rsidP="00E54A67">
      <w:pPr>
        <w:numPr>
          <w:ilvl w:val="0"/>
          <w:numId w:val="4"/>
        </w:numPr>
        <w:adjustRightInd w:val="0"/>
        <w:spacing w:after="120" w:line="276" w:lineRule="auto"/>
        <w:jc w:val="both"/>
        <w:rPr>
          <w:rFonts w:ascii="Arial" w:hAnsi="Arial" w:cs="Arial"/>
          <w:bCs/>
          <w:szCs w:val="22"/>
          <w:lang w:val="en-US"/>
        </w:rPr>
      </w:pPr>
      <w:r>
        <w:rPr>
          <w:rFonts w:ascii="Arial" w:hAnsi="Arial" w:cs="Arial"/>
          <w:bCs/>
          <w:szCs w:val="22"/>
          <w:lang w:val="en-US"/>
        </w:rPr>
        <w:t>Has</w:t>
      </w:r>
      <w:r w:rsidR="00A739E3" w:rsidRPr="00C53141">
        <w:rPr>
          <w:rFonts w:ascii="Arial" w:hAnsi="Arial" w:cs="Arial"/>
          <w:bCs/>
          <w:szCs w:val="22"/>
          <w:lang w:val="en-US"/>
        </w:rPr>
        <w:t xml:space="preserve"> at least 5 year</w:t>
      </w:r>
      <w:r>
        <w:rPr>
          <w:rFonts w:ascii="Arial" w:hAnsi="Arial" w:cs="Arial"/>
          <w:bCs/>
          <w:szCs w:val="22"/>
          <w:lang w:val="en-US"/>
        </w:rPr>
        <w:t>s</w:t>
      </w:r>
      <w:r w:rsidR="00A739E3" w:rsidRPr="00C53141">
        <w:rPr>
          <w:rFonts w:ascii="Arial" w:hAnsi="Arial" w:cs="Arial"/>
          <w:bCs/>
          <w:szCs w:val="22"/>
          <w:lang w:val="en-US"/>
        </w:rPr>
        <w:t xml:space="preserve"> work</w:t>
      </w:r>
      <w:r>
        <w:rPr>
          <w:rFonts w:ascii="Arial" w:hAnsi="Arial" w:cs="Arial"/>
          <w:bCs/>
          <w:szCs w:val="22"/>
          <w:lang w:val="en-US"/>
        </w:rPr>
        <w:t>ing</w:t>
      </w:r>
      <w:r w:rsidR="00A739E3" w:rsidRPr="00C53141">
        <w:rPr>
          <w:rFonts w:ascii="Arial" w:hAnsi="Arial" w:cs="Arial"/>
          <w:bCs/>
          <w:szCs w:val="22"/>
          <w:lang w:val="en-US"/>
        </w:rPr>
        <w:t xml:space="preserve"> experience in forest inventory and remote sensing (e.g. reading </w:t>
      </w:r>
      <w:r w:rsidRPr="00C53141">
        <w:rPr>
          <w:rFonts w:ascii="Arial" w:hAnsi="Arial" w:cs="Arial"/>
          <w:bCs/>
          <w:szCs w:val="22"/>
          <w:lang w:val="en-US"/>
        </w:rPr>
        <w:t xml:space="preserve">and interpreting </w:t>
      </w:r>
      <w:r>
        <w:rPr>
          <w:rFonts w:ascii="Arial" w:hAnsi="Arial" w:cs="Arial"/>
          <w:bCs/>
          <w:szCs w:val="22"/>
          <w:lang w:val="en-US"/>
        </w:rPr>
        <w:t>orthophotos),</w:t>
      </w:r>
    </w:p>
    <w:p w:rsidR="00A739E3" w:rsidRPr="00C53141" w:rsidRDefault="00F66EB1" w:rsidP="00E54A67">
      <w:pPr>
        <w:numPr>
          <w:ilvl w:val="0"/>
          <w:numId w:val="4"/>
        </w:numPr>
        <w:adjustRightInd w:val="0"/>
        <w:spacing w:after="120" w:line="276" w:lineRule="auto"/>
        <w:jc w:val="both"/>
        <w:rPr>
          <w:rFonts w:ascii="Arial" w:hAnsi="Arial" w:cs="Arial"/>
          <w:bCs/>
          <w:szCs w:val="22"/>
          <w:lang w:val="en-US"/>
        </w:rPr>
      </w:pPr>
      <w:r>
        <w:rPr>
          <w:rFonts w:ascii="Arial" w:hAnsi="Arial" w:cs="Arial"/>
          <w:bCs/>
          <w:szCs w:val="22"/>
          <w:lang w:val="en-US"/>
        </w:rPr>
        <w:t>Has</w:t>
      </w:r>
      <w:r w:rsidR="00A739E3" w:rsidRPr="00C53141">
        <w:rPr>
          <w:rFonts w:ascii="Arial" w:hAnsi="Arial" w:cs="Arial"/>
          <w:bCs/>
          <w:szCs w:val="22"/>
          <w:lang w:val="en-US"/>
        </w:rPr>
        <w:t xml:space="preserve"> knowledge </w:t>
      </w:r>
      <w:r>
        <w:rPr>
          <w:rFonts w:ascii="Arial" w:hAnsi="Arial" w:cs="Arial"/>
          <w:bCs/>
          <w:szCs w:val="22"/>
          <w:lang w:val="en-US"/>
        </w:rPr>
        <w:t>in the application of</w:t>
      </w:r>
      <w:r w:rsidR="00A739E3" w:rsidRPr="00C53141">
        <w:rPr>
          <w:rFonts w:ascii="Arial" w:hAnsi="Arial" w:cs="Arial"/>
          <w:bCs/>
          <w:szCs w:val="22"/>
          <w:lang w:val="en-US"/>
        </w:rPr>
        <w:t xml:space="preserve"> modern methods of inventory and </w:t>
      </w:r>
      <w:r>
        <w:rPr>
          <w:rFonts w:ascii="Arial" w:hAnsi="Arial" w:cs="Arial"/>
          <w:bCs/>
          <w:szCs w:val="22"/>
          <w:lang w:val="en-US"/>
        </w:rPr>
        <w:t>is</w:t>
      </w:r>
      <w:r w:rsidR="00A739E3" w:rsidRPr="00C53141">
        <w:rPr>
          <w:rFonts w:ascii="Arial" w:hAnsi="Arial" w:cs="Arial"/>
          <w:bCs/>
          <w:szCs w:val="22"/>
          <w:lang w:val="en-US"/>
        </w:rPr>
        <w:t xml:space="preserve"> able to convert forest </w:t>
      </w:r>
      <w:r>
        <w:rPr>
          <w:rFonts w:ascii="Arial" w:hAnsi="Arial" w:cs="Arial"/>
          <w:bCs/>
          <w:szCs w:val="22"/>
          <w:lang w:val="en-US"/>
        </w:rPr>
        <w:t>field data into management plan,</w:t>
      </w:r>
    </w:p>
    <w:p w:rsidR="00A739E3" w:rsidRPr="00C53141" w:rsidRDefault="00F66EB1" w:rsidP="00E54A67">
      <w:pPr>
        <w:numPr>
          <w:ilvl w:val="0"/>
          <w:numId w:val="4"/>
        </w:numPr>
        <w:adjustRightInd w:val="0"/>
        <w:spacing w:after="120" w:line="276" w:lineRule="auto"/>
        <w:jc w:val="both"/>
        <w:rPr>
          <w:rFonts w:ascii="Arial" w:hAnsi="Arial" w:cs="Arial"/>
          <w:bCs/>
          <w:szCs w:val="22"/>
          <w:lang w:val="en-US"/>
        </w:rPr>
      </w:pPr>
      <w:r>
        <w:rPr>
          <w:rFonts w:ascii="Arial" w:hAnsi="Arial" w:cs="Arial"/>
          <w:bCs/>
          <w:szCs w:val="22"/>
          <w:lang w:val="en-US"/>
        </w:rPr>
        <w:t>Is</w:t>
      </w:r>
      <w:r w:rsidR="007515D8" w:rsidRPr="00C53141">
        <w:rPr>
          <w:rFonts w:ascii="Arial" w:hAnsi="Arial" w:cs="Arial"/>
          <w:bCs/>
          <w:szCs w:val="22"/>
          <w:lang w:val="en-US"/>
        </w:rPr>
        <w:t xml:space="preserve"> able to plan</w:t>
      </w:r>
      <w:r w:rsidR="00A739E3" w:rsidRPr="00C53141">
        <w:rPr>
          <w:rFonts w:ascii="Arial" w:hAnsi="Arial" w:cs="Arial"/>
          <w:bCs/>
          <w:szCs w:val="22"/>
          <w:lang w:val="en-US"/>
        </w:rPr>
        <w:t xml:space="preserve"> </w:t>
      </w:r>
      <w:r>
        <w:rPr>
          <w:rFonts w:ascii="Arial" w:hAnsi="Arial" w:cs="Arial"/>
          <w:bCs/>
          <w:szCs w:val="22"/>
          <w:lang w:val="en-US"/>
        </w:rPr>
        <w:t>the use</w:t>
      </w:r>
      <w:r w:rsidR="00A739E3" w:rsidRPr="00C53141">
        <w:rPr>
          <w:rFonts w:ascii="Arial" w:hAnsi="Arial" w:cs="Arial"/>
          <w:bCs/>
          <w:szCs w:val="22"/>
          <w:lang w:val="en-US"/>
        </w:rPr>
        <w:t xml:space="preserve"> of field teams</w:t>
      </w:r>
      <w:r>
        <w:rPr>
          <w:rFonts w:ascii="Arial" w:hAnsi="Arial" w:cs="Arial"/>
          <w:bCs/>
          <w:szCs w:val="22"/>
          <w:lang w:val="en-US"/>
        </w:rPr>
        <w:t xml:space="preserve"> and  to organize and lead the team accordingly,</w:t>
      </w:r>
    </w:p>
    <w:p w:rsidR="00A739E3" w:rsidRPr="00C53141" w:rsidRDefault="00A739E3" w:rsidP="00E54A67">
      <w:pPr>
        <w:adjustRightInd w:val="0"/>
        <w:spacing w:after="120" w:line="276" w:lineRule="auto"/>
        <w:ind w:left="720"/>
        <w:jc w:val="both"/>
        <w:rPr>
          <w:rFonts w:ascii="Arial" w:hAnsi="Arial" w:cs="Arial"/>
          <w:bCs/>
          <w:szCs w:val="22"/>
          <w:lang w:val="en-US"/>
        </w:rPr>
      </w:pPr>
    </w:p>
    <w:p w:rsidR="00A739E3" w:rsidRPr="00C53141" w:rsidRDefault="00A739E3"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Main </w:t>
      </w:r>
      <w:r w:rsidR="00F66EB1">
        <w:rPr>
          <w:rFonts w:ascii="Arial" w:hAnsi="Arial" w:cs="Arial"/>
          <w:bCs/>
          <w:szCs w:val="22"/>
          <w:lang w:val="en-US"/>
        </w:rPr>
        <w:t>tasks</w:t>
      </w:r>
      <w:r w:rsidRPr="00C53141">
        <w:rPr>
          <w:rFonts w:ascii="Arial" w:hAnsi="Arial" w:cs="Arial"/>
          <w:bCs/>
          <w:szCs w:val="22"/>
          <w:lang w:val="en-US"/>
        </w:rPr>
        <w:t xml:space="preserve"> of </w:t>
      </w:r>
      <w:r w:rsidR="00F66EB1">
        <w:rPr>
          <w:rFonts w:ascii="Arial" w:hAnsi="Arial" w:cs="Arial"/>
          <w:bCs/>
          <w:szCs w:val="22"/>
          <w:lang w:val="en-US"/>
        </w:rPr>
        <w:t xml:space="preserve">the </w:t>
      </w:r>
      <w:r w:rsidRPr="00C53141">
        <w:rPr>
          <w:rFonts w:ascii="Arial" w:hAnsi="Arial" w:cs="Arial"/>
          <w:bCs/>
          <w:szCs w:val="22"/>
          <w:lang w:val="en-US"/>
        </w:rPr>
        <w:t>project coordinator</w:t>
      </w:r>
      <w:r w:rsidR="00F66EB1">
        <w:rPr>
          <w:rFonts w:ascii="Arial" w:hAnsi="Arial" w:cs="Arial"/>
          <w:bCs/>
          <w:szCs w:val="22"/>
          <w:lang w:val="en-US"/>
        </w:rPr>
        <w:t xml:space="preserve"> consist in</w:t>
      </w:r>
      <w:r w:rsidRPr="00C53141">
        <w:rPr>
          <w:rFonts w:ascii="Arial" w:hAnsi="Arial" w:cs="Arial"/>
          <w:bCs/>
          <w:szCs w:val="22"/>
          <w:lang w:val="en-US"/>
        </w:rPr>
        <w:t>:</w:t>
      </w:r>
    </w:p>
    <w:p w:rsidR="00A739E3" w:rsidRPr="00C53141" w:rsidRDefault="00F66EB1" w:rsidP="00E54A67">
      <w:pPr>
        <w:pStyle w:val="ListParagraph"/>
        <w:numPr>
          <w:ilvl w:val="0"/>
          <w:numId w:val="12"/>
        </w:numPr>
        <w:adjustRightInd w:val="0"/>
        <w:spacing w:after="120" w:line="276" w:lineRule="auto"/>
        <w:jc w:val="both"/>
        <w:rPr>
          <w:rFonts w:ascii="Arial" w:hAnsi="Arial" w:cs="Arial"/>
          <w:bCs/>
          <w:szCs w:val="22"/>
          <w:lang w:val="ka-GE"/>
        </w:rPr>
      </w:pPr>
      <w:r>
        <w:rPr>
          <w:rFonts w:ascii="Arial" w:hAnsi="Arial" w:cs="Arial"/>
          <w:bCs/>
          <w:szCs w:val="22"/>
          <w:lang w:val="en-US"/>
        </w:rPr>
        <w:t>Management of the</w:t>
      </w:r>
      <w:r w:rsidR="00A739E3" w:rsidRPr="00C53141">
        <w:rPr>
          <w:rFonts w:ascii="Arial" w:hAnsi="Arial" w:cs="Arial"/>
          <w:bCs/>
          <w:szCs w:val="22"/>
          <w:lang w:val="en-US"/>
        </w:rPr>
        <w:t xml:space="preserve"> filed inventory teams;</w:t>
      </w:r>
    </w:p>
    <w:p w:rsidR="00A739E3" w:rsidRPr="00C53141" w:rsidRDefault="00A739E3" w:rsidP="00E54A67">
      <w:pPr>
        <w:pStyle w:val="ListParagraph"/>
        <w:numPr>
          <w:ilvl w:val="0"/>
          <w:numId w:val="12"/>
        </w:numPr>
        <w:adjustRightInd w:val="0"/>
        <w:spacing w:after="120" w:line="276" w:lineRule="auto"/>
        <w:jc w:val="both"/>
        <w:rPr>
          <w:rFonts w:ascii="Arial" w:hAnsi="Arial" w:cs="Arial"/>
          <w:bCs/>
          <w:szCs w:val="22"/>
          <w:lang w:val="ka-GE"/>
        </w:rPr>
      </w:pPr>
      <w:r w:rsidRPr="00C53141">
        <w:rPr>
          <w:rFonts w:ascii="Arial" w:hAnsi="Arial" w:cs="Arial"/>
          <w:bCs/>
          <w:szCs w:val="22"/>
          <w:lang w:val="en-US"/>
        </w:rPr>
        <w:t xml:space="preserve">Coordination with </w:t>
      </w:r>
      <w:proofErr w:type="spellStart"/>
      <w:r w:rsidR="008E7B7C">
        <w:rPr>
          <w:rFonts w:ascii="Arial" w:hAnsi="Arial" w:cs="Arial"/>
          <w:bCs/>
          <w:szCs w:val="22"/>
          <w:lang w:val="en-US"/>
        </w:rPr>
        <w:t>Akhmeta</w:t>
      </w:r>
      <w:proofErr w:type="spellEnd"/>
      <w:r w:rsidR="008E7B7C">
        <w:rPr>
          <w:rFonts w:ascii="Arial" w:hAnsi="Arial" w:cs="Arial"/>
          <w:bCs/>
          <w:szCs w:val="22"/>
          <w:lang w:val="en-US"/>
        </w:rPr>
        <w:t xml:space="preserve"> municipality and </w:t>
      </w:r>
      <w:r w:rsidRPr="00C53141">
        <w:rPr>
          <w:rFonts w:ascii="Arial" w:hAnsi="Arial" w:cs="Arial"/>
          <w:bCs/>
          <w:szCs w:val="22"/>
          <w:lang w:val="en-US"/>
        </w:rPr>
        <w:t>GIZ</w:t>
      </w:r>
      <w:r w:rsidR="008E7B7C">
        <w:rPr>
          <w:rFonts w:ascii="Arial" w:hAnsi="Arial" w:cs="Arial"/>
          <w:bCs/>
          <w:szCs w:val="22"/>
          <w:lang w:val="en-US"/>
        </w:rPr>
        <w:t>-IBiS</w:t>
      </w:r>
      <w:r w:rsidRPr="00C53141">
        <w:rPr>
          <w:rFonts w:ascii="Arial" w:hAnsi="Arial" w:cs="Arial"/>
          <w:bCs/>
          <w:szCs w:val="22"/>
          <w:lang w:val="en-US"/>
        </w:rPr>
        <w:t>;</w:t>
      </w:r>
    </w:p>
    <w:p w:rsidR="00A739E3" w:rsidRPr="009E0A7E" w:rsidRDefault="00F66EB1" w:rsidP="00E54A67">
      <w:pPr>
        <w:pStyle w:val="ListParagraph"/>
        <w:numPr>
          <w:ilvl w:val="0"/>
          <w:numId w:val="12"/>
        </w:numPr>
        <w:adjustRightInd w:val="0"/>
        <w:spacing w:after="120" w:line="276" w:lineRule="auto"/>
        <w:jc w:val="both"/>
        <w:rPr>
          <w:rFonts w:ascii="Arial" w:hAnsi="Arial" w:cs="Arial"/>
          <w:bCs/>
          <w:szCs w:val="22"/>
          <w:lang w:val="ka-GE"/>
        </w:rPr>
      </w:pPr>
      <w:r>
        <w:rPr>
          <w:rFonts w:ascii="Arial" w:hAnsi="Arial" w:cs="Arial"/>
          <w:bCs/>
          <w:szCs w:val="22"/>
          <w:lang w:val="en-US"/>
        </w:rPr>
        <w:t>Supporting the trainings activities</w:t>
      </w:r>
      <w:r w:rsidR="00A739E3" w:rsidRPr="00C53141">
        <w:rPr>
          <w:rFonts w:ascii="Arial" w:hAnsi="Arial" w:cs="Arial"/>
          <w:bCs/>
          <w:szCs w:val="22"/>
          <w:lang w:val="en-US"/>
        </w:rPr>
        <w:t xml:space="preserve"> </w:t>
      </w:r>
    </w:p>
    <w:p w:rsidR="009E0A7E" w:rsidRPr="00C53141" w:rsidRDefault="009E0A7E" w:rsidP="009E0A7E">
      <w:pPr>
        <w:pStyle w:val="ListParagraph"/>
        <w:adjustRightInd w:val="0"/>
        <w:spacing w:after="120" w:line="276" w:lineRule="auto"/>
        <w:jc w:val="both"/>
        <w:rPr>
          <w:rFonts w:ascii="Arial" w:hAnsi="Arial" w:cs="Arial"/>
          <w:bCs/>
          <w:szCs w:val="22"/>
          <w:lang w:val="ka-GE"/>
        </w:rPr>
      </w:pPr>
    </w:p>
    <w:p w:rsidR="008B3457" w:rsidRPr="00C53141" w:rsidRDefault="008B3457" w:rsidP="00E54A67">
      <w:pPr>
        <w:adjustRightInd w:val="0"/>
        <w:spacing w:after="120" w:line="276" w:lineRule="auto"/>
        <w:jc w:val="both"/>
        <w:rPr>
          <w:rFonts w:ascii="Arial" w:hAnsi="Arial" w:cs="Arial"/>
          <w:b/>
          <w:bCs/>
          <w:szCs w:val="22"/>
          <w:lang w:val="en-US"/>
        </w:rPr>
      </w:pPr>
      <w:r w:rsidRPr="00C53141">
        <w:rPr>
          <w:rFonts w:ascii="Arial" w:hAnsi="Arial" w:cs="Arial"/>
          <w:b/>
          <w:bCs/>
          <w:szCs w:val="22"/>
          <w:lang w:val="en-US"/>
        </w:rPr>
        <w:t xml:space="preserve">GIS </w:t>
      </w:r>
      <w:r w:rsidR="007515D8" w:rsidRPr="00C53141">
        <w:rPr>
          <w:rFonts w:ascii="Arial" w:hAnsi="Arial" w:cs="Arial"/>
          <w:b/>
          <w:bCs/>
          <w:szCs w:val="22"/>
          <w:lang w:val="en-US"/>
        </w:rPr>
        <w:t>Expert</w:t>
      </w:r>
    </w:p>
    <w:p w:rsidR="00F66EB1" w:rsidRPr="000F18DF" w:rsidRDefault="00F66EB1" w:rsidP="00E54A67">
      <w:pPr>
        <w:adjustRightInd w:val="0"/>
        <w:spacing w:after="120" w:line="276" w:lineRule="auto"/>
        <w:jc w:val="both"/>
        <w:rPr>
          <w:rFonts w:ascii="Arial" w:hAnsi="Arial" w:cs="Arial"/>
          <w:bCs/>
          <w:szCs w:val="22"/>
          <w:lang w:val="en-US"/>
        </w:rPr>
      </w:pPr>
      <w:r w:rsidRPr="000F18DF">
        <w:rPr>
          <w:rFonts w:ascii="Arial" w:hAnsi="Arial" w:cs="Arial"/>
          <w:bCs/>
          <w:szCs w:val="22"/>
          <w:lang w:val="en-US"/>
        </w:rPr>
        <w:t xml:space="preserve">The consultant will provide one GIS expert responsible for elaborating </w:t>
      </w:r>
      <w:r w:rsidR="000F18DF" w:rsidRPr="000F18DF">
        <w:rPr>
          <w:rFonts w:ascii="Arial" w:hAnsi="Arial" w:cs="Arial"/>
          <w:bCs/>
          <w:szCs w:val="22"/>
          <w:lang w:val="en-US"/>
        </w:rPr>
        <w:t xml:space="preserve">cartographic materials of </w:t>
      </w:r>
      <w:proofErr w:type="spellStart"/>
      <w:r w:rsidR="000F18DF" w:rsidRPr="000F18DF">
        <w:rPr>
          <w:rFonts w:ascii="Arial" w:hAnsi="Arial" w:cs="Arial"/>
          <w:bCs/>
          <w:szCs w:val="22"/>
          <w:lang w:val="en-US"/>
        </w:rPr>
        <w:t>Tusheti</w:t>
      </w:r>
      <w:proofErr w:type="spellEnd"/>
      <w:r w:rsidR="000F18DF" w:rsidRPr="000F18DF">
        <w:rPr>
          <w:rFonts w:ascii="Arial" w:hAnsi="Arial" w:cs="Arial"/>
          <w:bCs/>
          <w:szCs w:val="22"/>
          <w:lang w:val="en-US"/>
        </w:rPr>
        <w:t xml:space="preserve"> protected landscape forest. The GIS expert:</w:t>
      </w:r>
    </w:p>
    <w:p w:rsidR="009A639E" w:rsidRPr="009E0A7E" w:rsidRDefault="00F66EB1" w:rsidP="00E54A67">
      <w:pPr>
        <w:numPr>
          <w:ilvl w:val="0"/>
          <w:numId w:val="7"/>
        </w:numPr>
        <w:adjustRightInd w:val="0"/>
        <w:spacing w:after="120" w:line="276" w:lineRule="auto"/>
        <w:jc w:val="both"/>
        <w:rPr>
          <w:rFonts w:ascii="Arial" w:hAnsi="Arial" w:cs="Arial"/>
          <w:bCs/>
          <w:szCs w:val="22"/>
          <w:lang w:val="ka-GE"/>
        </w:rPr>
      </w:pPr>
      <w:r>
        <w:rPr>
          <w:rFonts w:ascii="Arial" w:hAnsi="Arial" w:cs="Arial"/>
          <w:bCs/>
          <w:szCs w:val="22"/>
          <w:lang w:val="en-US"/>
        </w:rPr>
        <w:t>Has</w:t>
      </w:r>
      <w:r w:rsidR="009A639E" w:rsidRPr="00C53141">
        <w:rPr>
          <w:rFonts w:ascii="Arial" w:hAnsi="Arial" w:cs="Arial"/>
          <w:bCs/>
          <w:szCs w:val="22"/>
          <w:lang w:val="en-US"/>
        </w:rPr>
        <w:t xml:space="preserve"> minimum 5 year</w:t>
      </w:r>
      <w:r>
        <w:rPr>
          <w:rFonts w:ascii="Arial" w:hAnsi="Arial" w:cs="Arial"/>
          <w:bCs/>
          <w:szCs w:val="22"/>
          <w:lang w:val="en-US"/>
        </w:rPr>
        <w:t>s of</w:t>
      </w:r>
      <w:r w:rsidR="009A639E" w:rsidRPr="00C53141">
        <w:rPr>
          <w:rFonts w:ascii="Arial" w:hAnsi="Arial" w:cs="Arial"/>
          <w:bCs/>
          <w:szCs w:val="22"/>
          <w:lang w:val="en-US"/>
        </w:rPr>
        <w:t xml:space="preserve"> work</w:t>
      </w:r>
      <w:r>
        <w:rPr>
          <w:rFonts w:ascii="Arial" w:hAnsi="Arial" w:cs="Arial"/>
          <w:bCs/>
          <w:szCs w:val="22"/>
          <w:lang w:val="en-US"/>
        </w:rPr>
        <w:t>ing</w:t>
      </w:r>
      <w:r w:rsidR="009A639E" w:rsidRPr="00C53141">
        <w:rPr>
          <w:rFonts w:ascii="Arial" w:hAnsi="Arial" w:cs="Arial"/>
          <w:bCs/>
          <w:szCs w:val="22"/>
          <w:lang w:val="en-US"/>
        </w:rPr>
        <w:t xml:space="preserve"> experience in forestry, environmental sciences, land-use planning or related</w:t>
      </w:r>
      <w:r w:rsidR="009E0A7E">
        <w:rPr>
          <w:rFonts w:ascii="Arial" w:hAnsi="Arial" w:cs="Arial"/>
          <w:bCs/>
          <w:szCs w:val="22"/>
          <w:lang w:val="en-US"/>
        </w:rPr>
        <w:t xml:space="preserve"> fields.</w:t>
      </w:r>
    </w:p>
    <w:p w:rsidR="009E0A7E" w:rsidRPr="00C53141" w:rsidRDefault="009E0A7E" w:rsidP="009E0A7E">
      <w:pPr>
        <w:adjustRightInd w:val="0"/>
        <w:spacing w:after="120" w:line="276" w:lineRule="auto"/>
        <w:ind w:left="720"/>
        <w:jc w:val="both"/>
        <w:rPr>
          <w:rFonts w:ascii="Arial" w:hAnsi="Arial" w:cs="Arial"/>
          <w:bCs/>
          <w:szCs w:val="22"/>
          <w:lang w:val="ka-GE"/>
        </w:rPr>
      </w:pPr>
    </w:p>
    <w:p w:rsidR="008B3457" w:rsidRPr="00C53141" w:rsidRDefault="00F66EB1" w:rsidP="00E54A67">
      <w:pPr>
        <w:adjustRightInd w:val="0"/>
        <w:spacing w:after="120" w:line="276" w:lineRule="auto"/>
        <w:jc w:val="both"/>
        <w:rPr>
          <w:rFonts w:ascii="Arial" w:hAnsi="Arial" w:cs="Arial"/>
          <w:b/>
          <w:bCs/>
          <w:szCs w:val="22"/>
          <w:lang w:val="ka-GE"/>
        </w:rPr>
      </w:pPr>
      <w:r>
        <w:rPr>
          <w:rFonts w:ascii="Arial" w:hAnsi="Arial" w:cs="Arial"/>
          <w:b/>
          <w:bCs/>
          <w:szCs w:val="22"/>
          <w:lang w:val="en-US"/>
        </w:rPr>
        <w:t>Field</w:t>
      </w:r>
      <w:r w:rsidR="0020385B" w:rsidRPr="00C53141">
        <w:rPr>
          <w:rFonts w:ascii="Arial" w:hAnsi="Arial" w:cs="Arial"/>
          <w:b/>
          <w:bCs/>
          <w:szCs w:val="22"/>
          <w:lang w:val="ka-GE"/>
        </w:rPr>
        <w:t xml:space="preserve"> </w:t>
      </w:r>
      <w:proofErr w:type="spellStart"/>
      <w:r w:rsidR="0020385B" w:rsidRPr="00C53141">
        <w:rPr>
          <w:rFonts w:ascii="Arial" w:hAnsi="Arial" w:cs="Arial"/>
          <w:b/>
          <w:bCs/>
          <w:szCs w:val="22"/>
          <w:lang w:val="ka-GE"/>
        </w:rPr>
        <w:t>inventory</w:t>
      </w:r>
      <w:proofErr w:type="spellEnd"/>
      <w:r w:rsidR="0020385B" w:rsidRPr="00C53141">
        <w:rPr>
          <w:rFonts w:ascii="Arial" w:hAnsi="Arial" w:cs="Arial"/>
          <w:b/>
          <w:bCs/>
          <w:szCs w:val="22"/>
          <w:lang w:val="ka-GE"/>
        </w:rPr>
        <w:t xml:space="preserve"> </w:t>
      </w:r>
      <w:proofErr w:type="spellStart"/>
      <w:r w:rsidR="0020385B" w:rsidRPr="00C53141">
        <w:rPr>
          <w:rFonts w:ascii="Arial" w:hAnsi="Arial" w:cs="Arial"/>
          <w:b/>
          <w:bCs/>
          <w:szCs w:val="22"/>
          <w:lang w:val="ka-GE"/>
        </w:rPr>
        <w:t>team</w:t>
      </w:r>
      <w:proofErr w:type="spellEnd"/>
    </w:p>
    <w:p w:rsidR="009A639E" w:rsidRPr="00C53141" w:rsidRDefault="00F66EB1" w:rsidP="00E54A67">
      <w:pPr>
        <w:adjustRightInd w:val="0"/>
        <w:spacing w:after="120" w:line="276" w:lineRule="auto"/>
        <w:jc w:val="both"/>
        <w:rPr>
          <w:rFonts w:ascii="Arial" w:hAnsi="Arial" w:cs="Arial"/>
          <w:bCs/>
          <w:szCs w:val="22"/>
          <w:lang w:val="en-US"/>
        </w:rPr>
      </w:pPr>
      <w:r>
        <w:rPr>
          <w:rFonts w:ascii="Arial" w:hAnsi="Arial" w:cs="Arial"/>
          <w:bCs/>
          <w:szCs w:val="22"/>
          <w:lang w:val="en-US"/>
        </w:rPr>
        <w:t xml:space="preserve">The </w:t>
      </w:r>
      <w:r>
        <w:rPr>
          <w:rFonts w:ascii="Arial" w:hAnsi="Arial" w:cs="Arial"/>
          <w:bCs/>
          <w:szCs w:val="22"/>
          <w:lang w:val="ka-GE"/>
        </w:rPr>
        <w:t>c</w:t>
      </w:r>
      <w:r w:rsidR="009A639E" w:rsidRPr="00C53141">
        <w:rPr>
          <w:rFonts w:ascii="Arial" w:hAnsi="Arial" w:cs="Arial"/>
          <w:bCs/>
          <w:szCs w:val="22"/>
          <w:lang w:val="ka-GE"/>
        </w:rPr>
        <w:t xml:space="preserve">onsultant </w:t>
      </w:r>
      <w:r>
        <w:rPr>
          <w:rFonts w:ascii="Arial" w:hAnsi="Arial" w:cs="Arial"/>
          <w:bCs/>
          <w:szCs w:val="22"/>
          <w:lang w:val="en-US"/>
        </w:rPr>
        <w:t>will provide</w:t>
      </w:r>
      <w:r w:rsidR="009A639E" w:rsidRPr="00C53141">
        <w:rPr>
          <w:rFonts w:ascii="Arial" w:hAnsi="Arial" w:cs="Arial"/>
          <w:bCs/>
          <w:szCs w:val="22"/>
          <w:lang w:val="ka-GE"/>
        </w:rPr>
        <w:t xml:space="preserve"> 4 field inventory </w:t>
      </w:r>
      <w:r w:rsidR="007515D8" w:rsidRPr="00C53141">
        <w:rPr>
          <w:rFonts w:ascii="Arial" w:hAnsi="Arial" w:cs="Arial"/>
          <w:bCs/>
          <w:szCs w:val="22"/>
          <w:lang w:val="en-US"/>
        </w:rPr>
        <w:t>teams</w:t>
      </w:r>
      <w:r w:rsidR="009A639E" w:rsidRPr="00C53141">
        <w:rPr>
          <w:rFonts w:ascii="Arial" w:hAnsi="Arial" w:cs="Arial"/>
          <w:bCs/>
          <w:szCs w:val="22"/>
          <w:lang w:val="ka-GE"/>
        </w:rPr>
        <w:t xml:space="preserve"> which </w:t>
      </w:r>
      <w:r>
        <w:rPr>
          <w:rFonts w:ascii="Arial" w:hAnsi="Arial" w:cs="Arial"/>
          <w:bCs/>
          <w:szCs w:val="22"/>
          <w:lang w:val="en-US"/>
        </w:rPr>
        <w:t>are expected</w:t>
      </w:r>
      <w:r w:rsidR="009A639E" w:rsidRPr="00C53141">
        <w:rPr>
          <w:rFonts w:ascii="Arial" w:hAnsi="Arial" w:cs="Arial"/>
          <w:bCs/>
          <w:szCs w:val="22"/>
          <w:lang w:val="ka-GE"/>
        </w:rPr>
        <w:t xml:space="preserve"> to work in parallel mode. </w:t>
      </w:r>
      <w:r w:rsidR="009A639E" w:rsidRPr="00C53141">
        <w:rPr>
          <w:rFonts w:ascii="Arial" w:hAnsi="Arial" w:cs="Arial"/>
          <w:bCs/>
          <w:szCs w:val="22"/>
          <w:lang w:val="en-US"/>
        </w:rPr>
        <w:t xml:space="preserve">There will be 3 members in each </w:t>
      </w:r>
      <w:r w:rsidR="007515D8" w:rsidRPr="00C53141">
        <w:rPr>
          <w:rFonts w:ascii="Arial" w:hAnsi="Arial" w:cs="Arial"/>
          <w:bCs/>
          <w:szCs w:val="22"/>
          <w:lang w:val="en-US"/>
        </w:rPr>
        <w:t>team:</w:t>
      </w:r>
      <w:r w:rsidR="009A639E" w:rsidRPr="00C53141">
        <w:rPr>
          <w:rFonts w:ascii="Arial" w:hAnsi="Arial" w:cs="Arial"/>
          <w:bCs/>
          <w:szCs w:val="22"/>
          <w:lang w:val="en-US"/>
        </w:rPr>
        <w:t xml:space="preserve"> </w:t>
      </w:r>
    </w:p>
    <w:p w:rsidR="00F66EB1" w:rsidRDefault="00F66EB1" w:rsidP="009E0A7E">
      <w:pPr>
        <w:numPr>
          <w:ilvl w:val="0"/>
          <w:numId w:val="5"/>
        </w:numPr>
        <w:adjustRightInd w:val="0"/>
        <w:spacing w:line="276" w:lineRule="auto"/>
        <w:jc w:val="both"/>
        <w:rPr>
          <w:rFonts w:ascii="Arial" w:hAnsi="Arial" w:cs="Arial"/>
          <w:bCs/>
          <w:szCs w:val="22"/>
          <w:lang w:val="en-US"/>
        </w:rPr>
      </w:pPr>
      <w:r>
        <w:rPr>
          <w:rFonts w:ascii="Arial" w:hAnsi="Arial" w:cs="Arial"/>
          <w:bCs/>
          <w:szCs w:val="22"/>
          <w:lang w:val="en-US"/>
        </w:rPr>
        <w:t>Team leader, responsible for correct and complete field data collection and documentation</w:t>
      </w:r>
    </w:p>
    <w:p w:rsidR="00F66EB1" w:rsidRDefault="00F66EB1" w:rsidP="009E0A7E">
      <w:pPr>
        <w:numPr>
          <w:ilvl w:val="0"/>
          <w:numId w:val="5"/>
        </w:numPr>
        <w:adjustRightInd w:val="0"/>
        <w:spacing w:line="276" w:lineRule="auto"/>
        <w:jc w:val="both"/>
        <w:rPr>
          <w:rFonts w:ascii="Arial" w:hAnsi="Arial" w:cs="Arial"/>
          <w:bCs/>
          <w:szCs w:val="22"/>
          <w:lang w:val="en-US"/>
        </w:rPr>
      </w:pPr>
      <w:r>
        <w:rPr>
          <w:rFonts w:ascii="Arial" w:hAnsi="Arial" w:cs="Arial"/>
          <w:bCs/>
          <w:szCs w:val="22"/>
          <w:lang w:val="en-US"/>
        </w:rPr>
        <w:t>Inventory Expert, assisting the team leader with all measurement procedures</w:t>
      </w:r>
    </w:p>
    <w:p w:rsidR="00311371" w:rsidRPr="00C53141" w:rsidRDefault="00D04212" w:rsidP="009E0A7E">
      <w:pPr>
        <w:numPr>
          <w:ilvl w:val="0"/>
          <w:numId w:val="5"/>
        </w:numPr>
        <w:adjustRightInd w:val="0"/>
        <w:spacing w:line="276" w:lineRule="auto"/>
        <w:jc w:val="both"/>
        <w:rPr>
          <w:rFonts w:ascii="Arial" w:hAnsi="Arial" w:cs="Arial"/>
          <w:bCs/>
          <w:szCs w:val="22"/>
          <w:lang w:val="ka-GE"/>
        </w:rPr>
      </w:pPr>
      <w:r w:rsidRPr="00C53141">
        <w:rPr>
          <w:rFonts w:ascii="Arial" w:hAnsi="Arial" w:cs="Arial"/>
          <w:bCs/>
          <w:szCs w:val="22"/>
          <w:lang w:val="en-US"/>
        </w:rPr>
        <w:t xml:space="preserve">Person with Bachelor’s or Master’s degree in forestry or/and student. </w:t>
      </w:r>
    </w:p>
    <w:p w:rsidR="00D04212" w:rsidRPr="00C53141" w:rsidRDefault="00D04212" w:rsidP="009E0A7E">
      <w:pPr>
        <w:adjustRightInd w:val="0"/>
        <w:spacing w:line="276" w:lineRule="auto"/>
        <w:jc w:val="both"/>
        <w:rPr>
          <w:rFonts w:ascii="Arial" w:hAnsi="Arial" w:cs="Arial"/>
          <w:bCs/>
          <w:szCs w:val="22"/>
          <w:lang w:val="en-US"/>
        </w:rPr>
      </w:pPr>
      <w:r w:rsidRPr="00C53141">
        <w:rPr>
          <w:rFonts w:ascii="Arial" w:hAnsi="Arial" w:cs="Arial"/>
          <w:bCs/>
          <w:szCs w:val="22"/>
          <w:lang w:val="en-US"/>
        </w:rPr>
        <w:t>Field inventory experts:</w:t>
      </w:r>
    </w:p>
    <w:p w:rsidR="00D04212" w:rsidRPr="00C53141" w:rsidRDefault="00D04212" w:rsidP="009E0A7E">
      <w:pPr>
        <w:numPr>
          <w:ilvl w:val="0"/>
          <w:numId w:val="6"/>
        </w:numPr>
        <w:adjustRightInd w:val="0"/>
        <w:spacing w:line="276" w:lineRule="auto"/>
        <w:jc w:val="both"/>
        <w:rPr>
          <w:rFonts w:ascii="Arial" w:hAnsi="Arial" w:cs="Arial"/>
          <w:bCs/>
          <w:szCs w:val="22"/>
          <w:lang w:val="en-US"/>
        </w:rPr>
      </w:pPr>
      <w:r w:rsidRPr="00C53141">
        <w:rPr>
          <w:rFonts w:ascii="Arial" w:hAnsi="Arial" w:cs="Arial"/>
          <w:bCs/>
          <w:szCs w:val="22"/>
          <w:lang w:val="en-US"/>
        </w:rPr>
        <w:t>have Bachelor’s or Mas</w:t>
      </w:r>
      <w:r w:rsidR="007515D8" w:rsidRPr="00C53141">
        <w:rPr>
          <w:rFonts w:ascii="Arial" w:hAnsi="Arial" w:cs="Arial"/>
          <w:bCs/>
          <w:szCs w:val="22"/>
          <w:lang w:val="en-US"/>
        </w:rPr>
        <w:t>ter’s degree in forestry</w:t>
      </w:r>
      <w:r w:rsidRPr="00C53141">
        <w:rPr>
          <w:rFonts w:ascii="Arial" w:hAnsi="Arial" w:cs="Arial"/>
          <w:bCs/>
          <w:szCs w:val="22"/>
          <w:lang w:val="en-US"/>
        </w:rPr>
        <w:t xml:space="preserve"> or environmental sciences,</w:t>
      </w:r>
    </w:p>
    <w:p w:rsidR="00D04212" w:rsidRPr="00C53141" w:rsidRDefault="00056D07" w:rsidP="009E0A7E">
      <w:pPr>
        <w:numPr>
          <w:ilvl w:val="0"/>
          <w:numId w:val="6"/>
        </w:numPr>
        <w:adjustRightInd w:val="0"/>
        <w:spacing w:line="276" w:lineRule="auto"/>
        <w:jc w:val="both"/>
        <w:rPr>
          <w:rFonts w:ascii="Arial" w:hAnsi="Arial" w:cs="Arial"/>
          <w:bCs/>
          <w:szCs w:val="22"/>
          <w:lang w:val="en-US"/>
        </w:rPr>
      </w:pPr>
      <w:r w:rsidRPr="00C53141">
        <w:rPr>
          <w:rFonts w:ascii="Arial" w:hAnsi="Arial" w:cs="Arial"/>
          <w:bCs/>
          <w:szCs w:val="22"/>
          <w:lang w:val="en-US"/>
        </w:rPr>
        <w:t xml:space="preserve">have at least 2 </w:t>
      </w:r>
      <w:r w:rsidR="00D04212" w:rsidRPr="00C53141">
        <w:rPr>
          <w:rFonts w:ascii="Arial" w:hAnsi="Arial" w:cs="Arial"/>
          <w:bCs/>
          <w:szCs w:val="22"/>
          <w:lang w:val="en-US"/>
        </w:rPr>
        <w:t>year</w:t>
      </w:r>
      <w:r w:rsidR="00F66EB1">
        <w:rPr>
          <w:rFonts w:ascii="Arial" w:hAnsi="Arial" w:cs="Arial"/>
          <w:bCs/>
          <w:szCs w:val="22"/>
          <w:lang w:val="en-US"/>
        </w:rPr>
        <w:t>s of</w:t>
      </w:r>
      <w:r w:rsidR="00D04212" w:rsidRPr="00C53141">
        <w:rPr>
          <w:rFonts w:ascii="Arial" w:hAnsi="Arial" w:cs="Arial"/>
          <w:bCs/>
          <w:szCs w:val="22"/>
          <w:lang w:val="en-US"/>
        </w:rPr>
        <w:t xml:space="preserve"> practical experience in forest inventory,</w:t>
      </w:r>
    </w:p>
    <w:p w:rsidR="008B3457" w:rsidRDefault="00F66EB1" w:rsidP="009E0A7E">
      <w:pPr>
        <w:numPr>
          <w:ilvl w:val="0"/>
          <w:numId w:val="6"/>
        </w:numPr>
        <w:adjustRightInd w:val="0"/>
        <w:spacing w:line="276" w:lineRule="auto"/>
        <w:jc w:val="both"/>
        <w:rPr>
          <w:rFonts w:ascii="Arial" w:hAnsi="Arial" w:cs="Arial"/>
          <w:bCs/>
          <w:szCs w:val="22"/>
          <w:lang w:val="en-US"/>
        </w:rPr>
      </w:pPr>
      <w:r>
        <w:rPr>
          <w:rFonts w:ascii="Arial" w:hAnsi="Arial" w:cs="Arial"/>
          <w:bCs/>
          <w:szCs w:val="22"/>
          <w:lang w:val="en-US"/>
        </w:rPr>
        <w:t>Have knowledge in the application of modern inventory methods.</w:t>
      </w:r>
    </w:p>
    <w:p w:rsidR="00F66EB1" w:rsidRPr="00C53141" w:rsidRDefault="00F66EB1" w:rsidP="00E54A67">
      <w:pPr>
        <w:adjustRightInd w:val="0"/>
        <w:spacing w:after="120" w:line="276" w:lineRule="auto"/>
        <w:ind w:left="720"/>
        <w:jc w:val="both"/>
        <w:rPr>
          <w:rFonts w:ascii="Arial" w:hAnsi="Arial" w:cs="Arial"/>
          <w:bCs/>
          <w:szCs w:val="22"/>
          <w:lang w:val="en-US"/>
        </w:rPr>
      </w:pPr>
    </w:p>
    <w:p w:rsidR="002B1C0D" w:rsidRDefault="00F66EB1" w:rsidP="00E54A67">
      <w:pPr>
        <w:adjustRightInd w:val="0"/>
        <w:spacing w:after="120" w:line="276" w:lineRule="auto"/>
        <w:jc w:val="both"/>
        <w:rPr>
          <w:rFonts w:ascii="Arial" w:hAnsi="Arial" w:cs="Arial"/>
          <w:bCs/>
          <w:i/>
          <w:szCs w:val="22"/>
          <w:u w:val="single"/>
          <w:lang w:val="en-US"/>
        </w:rPr>
      </w:pPr>
      <w:r>
        <w:rPr>
          <w:rFonts w:ascii="Arial" w:hAnsi="Arial" w:cs="Arial"/>
          <w:bCs/>
          <w:i/>
          <w:szCs w:val="22"/>
          <w:u w:val="single"/>
          <w:lang w:val="en-US"/>
        </w:rPr>
        <w:t>Note: P</w:t>
      </w:r>
      <w:r w:rsidR="002B1C0D" w:rsidRPr="00C53141">
        <w:rPr>
          <w:rFonts w:ascii="Arial" w:hAnsi="Arial" w:cs="Arial"/>
          <w:bCs/>
          <w:i/>
          <w:szCs w:val="22"/>
          <w:u w:val="single"/>
          <w:lang w:val="en-US"/>
        </w:rPr>
        <w:t xml:space="preserve">roject coordinator and GIS expert </w:t>
      </w:r>
      <w:r>
        <w:rPr>
          <w:rFonts w:ascii="Arial" w:hAnsi="Arial" w:cs="Arial"/>
          <w:bCs/>
          <w:i/>
          <w:szCs w:val="22"/>
          <w:u w:val="single"/>
          <w:lang w:val="en-US"/>
        </w:rPr>
        <w:t>might</w:t>
      </w:r>
      <w:r w:rsidR="002B1C0D" w:rsidRPr="00C53141">
        <w:rPr>
          <w:rFonts w:ascii="Arial" w:hAnsi="Arial" w:cs="Arial"/>
          <w:bCs/>
          <w:i/>
          <w:szCs w:val="22"/>
          <w:u w:val="single"/>
          <w:lang w:val="en-US"/>
        </w:rPr>
        <w:t xml:space="preserve"> be </w:t>
      </w:r>
      <w:r>
        <w:rPr>
          <w:rFonts w:ascii="Arial" w:hAnsi="Arial" w:cs="Arial"/>
          <w:bCs/>
          <w:i/>
          <w:szCs w:val="22"/>
          <w:u w:val="single"/>
          <w:lang w:val="en-US"/>
        </w:rPr>
        <w:t>the same</w:t>
      </w:r>
      <w:r w:rsidR="002B1C0D" w:rsidRPr="00C53141">
        <w:rPr>
          <w:rFonts w:ascii="Arial" w:hAnsi="Arial" w:cs="Arial"/>
          <w:bCs/>
          <w:i/>
          <w:szCs w:val="22"/>
          <w:u w:val="single"/>
          <w:lang w:val="en-US"/>
        </w:rPr>
        <w:t xml:space="preserve"> person if he/she meets all the requirements.</w:t>
      </w:r>
    </w:p>
    <w:p w:rsidR="009E0A7E" w:rsidRPr="00C53141" w:rsidRDefault="009E0A7E" w:rsidP="00E54A67">
      <w:pPr>
        <w:adjustRightInd w:val="0"/>
        <w:spacing w:after="120" w:line="276" w:lineRule="auto"/>
        <w:jc w:val="both"/>
        <w:rPr>
          <w:rFonts w:ascii="Arial" w:hAnsi="Arial" w:cs="Arial"/>
          <w:bCs/>
          <w:i/>
          <w:szCs w:val="22"/>
          <w:u w:val="single"/>
          <w:lang w:val="en-US"/>
        </w:rPr>
      </w:pPr>
    </w:p>
    <w:p w:rsidR="008B3457" w:rsidRPr="00C53141" w:rsidRDefault="002B1C0D" w:rsidP="00E54A67">
      <w:pPr>
        <w:pStyle w:val="1Einrckung"/>
        <w:numPr>
          <w:ilvl w:val="0"/>
          <w:numId w:val="14"/>
        </w:numPr>
        <w:spacing w:after="240" w:line="276" w:lineRule="auto"/>
        <w:ind w:left="714" w:hanging="357"/>
        <w:rPr>
          <w:rFonts w:ascii="Arial" w:hAnsi="Arial" w:cs="Arial"/>
          <w:b/>
          <w:szCs w:val="22"/>
          <w:lang w:val="en-GB"/>
        </w:rPr>
      </w:pPr>
      <w:r w:rsidRPr="00C53141">
        <w:rPr>
          <w:rFonts w:ascii="Arial" w:hAnsi="Arial" w:cs="Arial"/>
          <w:b/>
          <w:szCs w:val="22"/>
          <w:lang w:val="en-US"/>
        </w:rPr>
        <w:lastRenderedPageBreak/>
        <w:t>Application</w:t>
      </w:r>
    </w:p>
    <w:p w:rsidR="002B1C0D" w:rsidRPr="00C53141" w:rsidRDefault="002B1C0D" w:rsidP="00E54A67">
      <w:pPr>
        <w:adjustRightInd w:val="0"/>
        <w:spacing w:after="120" w:line="276" w:lineRule="auto"/>
        <w:jc w:val="both"/>
        <w:rPr>
          <w:rFonts w:ascii="Arial" w:hAnsi="Arial" w:cs="Arial"/>
          <w:bCs/>
          <w:szCs w:val="22"/>
          <w:lang w:val="en-US"/>
        </w:rPr>
      </w:pPr>
      <w:r w:rsidRPr="00C53141">
        <w:rPr>
          <w:rFonts w:ascii="Arial" w:hAnsi="Arial" w:cs="Arial"/>
          <w:bCs/>
          <w:szCs w:val="22"/>
          <w:lang w:val="en-US"/>
        </w:rPr>
        <w:t>Consulting companies interested in performing field inventory work, are invited to submit written proposal</w:t>
      </w:r>
      <w:r w:rsidR="00F66EB1">
        <w:rPr>
          <w:rFonts w:ascii="Arial" w:hAnsi="Arial" w:cs="Arial"/>
          <w:bCs/>
          <w:szCs w:val="22"/>
          <w:lang w:val="en-US"/>
        </w:rPr>
        <w:t xml:space="preserve"> including:</w:t>
      </w:r>
    </w:p>
    <w:p w:rsidR="008B3457" w:rsidRPr="00C53141" w:rsidRDefault="002B1C0D" w:rsidP="00E54A67">
      <w:pPr>
        <w:numPr>
          <w:ilvl w:val="0"/>
          <w:numId w:val="8"/>
        </w:numPr>
        <w:adjustRightInd w:val="0"/>
        <w:spacing w:after="120" w:line="276" w:lineRule="auto"/>
        <w:jc w:val="both"/>
        <w:rPr>
          <w:rFonts w:ascii="Arial" w:hAnsi="Arial" w:cs="Arial"/>
          <w:bCs/>
          <w:szCs w:val="22"/>
          <w:lang w:val="en-US"/>
        </w:rPr>
      </w:pPr>
      <w:r w:rsidRPr="00C53141">
        <w:rPr>
          <w:rFonts w:ascii="Arial" w:hAnsi="Arial" w:cs="Arial"/>
          <w:b/>
          <w:bCs/>
          <w:szCs w:val="22"/>
          <w:lang w:val="en-US"/>
        </w:rPr>
        <w:t>Technical proposal</w:t>
      </w:r>
      <w:r w:rsidR="00C869B6" w:rsidRPr="00C53141">
        <w:rPr>
          <w:rFonts w:ascii="Arial" w:hAnsi="Arial" w:cs="Arial"/>
          <w:bCs/>
          <w:szCs w:val="22"/>
          <w:lang w:val="en-US"/>
        </w:rPr>
        <w:t xml:space="preserve">, </w:t>
      </w:r>
      <w:r w:rsidR="00F66EB1">
        <w:rPr>
          <w:rFonts w:ascii="Arial" w:hAnsi="Arial" w:cs="Arial"/>
          <w:bCs/>
          <w:szCs w:val="22"/>
          <w:lang w:val="en-US"/>
        </w:rPr>
        <w:t>including:</w:t>
      </w:r>
      <w:r w:rsidR="00C869B6" w:rsidRPr="00C53141">
        <w:rPr>
          <w:rFonts w:ascii="Arial" w:hAnsi="Arial" w:cs="Arial"/>
          <w:bCs/>
          <w:szCs w:val="22"/>
          <w:lang w:val="en-US"/>
        </w:rPr>
        <w:t xml:space="preserve"> </w:t>
      </w:r>
    </w:p>
    <w:p w:rsidR="00C869B6" w:rsidRPr="00C53141" w:rsidRDefault="00C869B6" w:rsidP="00E54A67">
      <w:pPr>
        <w:numPr>
          <w:ilvl w:val="0"/>
          <w:numId w:val="9"/>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General description of a company, its experience and </w:t>
      </w:r>
      <w:r w:rsidR="00F66EB1">
        <w:rPr>
          <w:rFonts w:ascii="Arial" w:hAnsi="Arial" w:cs="Arial"/>
          <w:bCs/>
          <w:szCs w:val="22"/>
          <w:lang w:val="en-US"/>
        </w:rPr>
        <w:t xml:space="preserve">references </w:t>
      </w:r>
      <w:r w:rsidRPr="00C53141">
        <w:rPr>
          <w:rFonts w:ascii="Arial" w:hAnsi="Arial" w:cs="Arial"/>
          <w:bCs/>
          <w:szCs w:val="22"/>
          <w:lang w:val="en-US"/>
        </w:rPr>
        <w:t>(</w:t>
      </w:r>
      <w:r w:rsidR="00F66EB1">
        <w:rPr>
          <w:rFonts w:ascii="Arial" w:hAnsi="Arial" w:cs="Arial"/>
          <w:bCs/>
          <w:szCs w:val="22"/>
          <w:lang w:val="en-US"/>
        </w:rPr>
        <w:t xml:space="preserve">reference </w:t>
      </w:r>
      <w:r w:rsidRPr="00C53141">
        <w:rPr>
          <w:rFonts w:ascii="Arial" w:hAnsi="Arial" w:cs="Arial"/>
          <w:bCs/>
          <w:szCs w:val="22"/>
          <w:lang w:val="en-US"/>
        </w:rPr>
        <w:t xml:space="preserve">list </w:t>
      </w:r>
      <w:r w:rsidR="00F66EB1">
        <w:rPr>
          <w:rFonts w:ascii="Arial" w:hAnsi="Arial" w:cs="Arial"/>
          <w:bCs/>
          <w:szCs w:val="22"/>
          <w:lang w:val="en-US"/>
        </w:rPr>
        <w:t>specifying contract title</w:t>
      </w:r>
      <w:r w:rsidRPr="00C53141">
        <w:rPr>
          <w:rFonts w:ascii="Arial" w:hAnsi="Arial" w:cs="Arial"/>
          <w:bCs/>
          <w:szCs w:val="22"/>
          <w:lang w:val="en-US"/>
        </w:rPr>
        <w:t xml:space="preserve">, country, contract </w:t>
      </w:r>
      <w:r w:rsidR="00F66EB1">
        <w:rPr>
          <w:rFonts w:ascii="Arial" w:hAnsi="Arial" w:cs="Arial"/>
          <w:bCs/>
          <w:szCs w:val="22"/>
          <w:lang w:val="en-US"/>
        </w:rPr>
        <w:t>value</w:t>
      </w:r>
      <w:r w:rsidRPr="00C53141">
        <w:rPr>
          <w:rFonts w:ascii="Arial" w:hAnsi="Arial" w:cs="Arial"/>
          <w:bCs/>
          <w:szCs w:val="22"/>
          <w:lang w:val="en-US"/>
        </w:rPr>
        <w:t xml:space="preserve">, number of </w:t>
      </w:r>
      <w:r w:rsidR="00F66EB1">
        <w:rPr>
          <w:rFonts w:ascii="Arial" w:hAnsi="Arial" w:cs="Arial"/>
          <w:bCs/>
          <w:szCs w:val="22"/>
          <w:lang w:val="en-US"/>
        </w:rPr>
        <w:t>staff provided,</w:t>
      </w:r>
      <w:r w:rsidRPr="00C53141">
        <w:rPr>
          <w:rFonts w:ascii="Arial" w:hAnsi="Arial" w:cs="Arial"/>
          <w:bCs/>
          <w:szCs w:val="22"/>
          <w:lang w:val="en-US"/>
        </w:rPr>
        <w:t xml:space="preserve"> name of client, date</w:t>
      </w:r>
      <w:r w:rsidR="00F66EB1">
        <w:rPr>
          <w:rFonts w:ascii="Arial" w:hAnsi="Arial" w:cs="Arial"/>
          <w:bCs/>
          <w:szCs w:val="22"/>
          <w:lang w:val="en-US"/>
        </w:rPr>
        <w:t>s</w:t>
      </w:r>
      <w:r w:rsidRPr="00C53141">
        <w:rPr>
          <w:rFonts w:ascii="Arial" w:hAnsi="Arial" w:cs="Arial"/>
          <w:bCs/>
          <w:szCs w:val="22"/>
          <w:lang w:val="en-US"/>
        </w:rPr>
        <w:t xml:space="preserve">, description </w:t>
      </w:r>
      <w:r w:rsidR="00F66EB1">
        <w:rPr>
          <w:rFonts w:ascii="Arial" w:hAnsi="Arial" w:cs="Arial"/>
          <w:bCs/>
          <w:szCs w:val="22"/>
          <w:lang w:val="en-US"/>
        </w:rPr>
        <w:t xml:space="preserve">of </w:t>
      </w:r>
      <w:r w:rsidR="00F66EB1" w:rsidRPr="00C53141">
        <w:rPr>
          <w:rFonts w:ascii="Arial" w:hAnsi="Arial" w:cs="Arial"/>
          <w:bCs/>
          <w:szCs w:val="22"/>
          <w:lang w:val="en-US"/>
        </w:rPr>
        <w:t>work</w:t>
      </w:r>
      <w:r w:rsidR="00F66EB1">
        <w:rPr>
          <w:rFonts w:ascii="Arial" w:hAnsi="Arial" w:cs="Arial"/>
          <w:bCs/>
          <w:szCs w:val="22"/>
          <w:lang w:val="en-US"/>
        </w:rPr>
        <w:t>s</w:t>
      </w:r>
      <w:r w:rsidR="00F66EB1" w:rsidRPr="00C53141">
        <w:rPr>
          <w:rFonts w:ascii="Arial" w:hAnsi="Arial" w:cs="Arial"/>
          <w:bCs/>
          <w:szCs w:val="22"/>
          <w:lang w:val="en-US"/>
        </w:rPr>
        <w:t xml:space="preserve"> </w:t>
      </w:r>
      <w:r w:rsidR="00F66EB1">
        <w:rPr>
          <w:rFonts w:ascii="Arial" w:hAnsi="Arial" w:cs="Arial"/>
          <w:bCs/>
          <w:szCs w:val="22"/>
          <w:lang w:val="en-US"/>
        </w:rPr>
        <w:t>and</w:t>
      </w:r>
      <w:r w:rsidRPr="00C53141">
        <w:rPr>
          <w:rFonts w:ascii="Arial" w:hAnsi="Arial" w:cs="Arial"/>
          <w:bCs/>
          <w:szCs w:val="22"/>
          <w:lang w:val="en-US"/>
        </w:rPr>
        <w:t xml:space="preserve"> services</w:t>
      </w:r>
      <w:r w:rsidR="00F66EB1">
        <w:rPr>
          <w:rFonts w:ascii="Arial" w:hAnsi="Arial" w:cs="Arial"/>
          <w:bCs/>
          <w:szCs w:val="22"/>
          <w:lang w:val="en-US"/>
        </w:rPr>
        <w:t xml:space="preserve"> provided</w:t>
      </w:r>
      <w:r w:rsidRPr="00C53141">
        <w:rPr>
          <w:rFonts w:ascii="Arial" w:hAnsi="Arial" w:cs="Arial"/>
          <w:bCs/>
          <w:szCs w:val="22"/>
          <w:lang w:val="en-US"/>
        </w:rPr>
        <w:t>)</w:t>
      </w:r>
    </w:p>
    <w:p w:rsidR="00C869B6" w:rsidRPr="00C53141" w:rsidRDefault="0098150D" w:rsidP="00E54A67">
      <w:pPr>
        <w:numPr>
          <w:ilvl w:val="0"/>
          <w:numId w:val="9"/>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Detailed description of technical and organizational aspects of service</w:t>
      </w:r>
      <w:r w:rsidR="00F66EB1">
        <w:rPr>
          <w:rFonts w:ascii="Arial" w:hAnsi="Arial" w:cs="Arial"/>
          <w:bCs/>
          <w:szCs w:val="22"/>
          <w:lang w:val="en-US"/>
        </w:rPr>
        <w:t>s offered</w:t>
      </w:r>
    </w:p>
    <w:p w:rsidR="0098150D" w:rsidRPr="00C53141" w:rsidRDefault="0098150D" w:rsidP="00E54A67">
      <w:pPr>
        <w:numPr>
          <w:ilvl w:val="0"/>
          <w:numId w:val="9"/>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 xml:space="preserve">Detailed description concerning measuring </w:t>
      </w:r>
      <w:r w:rsidR="00F66EB1">
        <w:rPr>
          <w:rFonts w:ascii="Arial" w:hAnsi="Arial" w:cs="Arial"/>
          <w:bCs/>
          <w:szCs w:val="22"/>
          <w:lang w:val="en-US"/>
        </w:rPr>
        <w:t xml:space="preserve">equipment to </w:t>
      </w:r>
      <w:r w:rsidRPr="00C53141">
        <w:rPr>
          <w:rFonts w:ascii="Arial" w:hAnsi="Arial" w:cs="Arial"/>
          <w:bCs/>
          <w:szCs w:val="22"/>
          <w:lang w:val="en-US"/>
        </w:rPr>
        <w:t xml:space="preserve">be used </w:t>
      </w:r>
      <w:r w:rsidR="00F66EB1">
        <w:rPr>
          <w:rFonts w:ascii="Arial" w:hAnsi="Arial" w:cs="Arial"/>
          <w:bCs/>
          <w:szCs w:val="22"/>
          <w:lang w:val="en-US"/>
        </w:rPr>
        <w:t>for this project, describing</w:t>
      </w:r>
    </w:p>
    <w:p w:rsidR="0098150D" w:rsidRPr="00C53141" w:rsidRDefault="00F66EB1" w:rsidP="00E54A67">
      <w:pPr>
        <w:numPr>
          <w:ilvl w:val="1"/>
          <w:numId w:val="9"/>
        </w:numPr>
        <w:adjustRightInd w:val="0"/>
        <w:spacing w:after="120" w:line="276" w:lineRule="auto"/>
        <w:jc w:val="both"/>
        <w:rPr>
          <w:rFonts w:ascii="Arial" w:hAnsi="Arial" w:cs="Arial"/>
          <w:bCs/>
          <w:szCs w:val="22"/>
          <w:lang w:val="en-US"/>
        </w:rPr>
      </w:pPr>
      <w:r>
        <w:rPr>
          <w:rFonts w:ascii="Arial" w:hAnsi="Arial" w:cs="Arial"/>
          <w:bCs/>
          <w:szCs w:val="22"/>
          <w:lang w:val="en-US"/>
        </w:rPr>
        <w:t>The</w:t>
      </w:r>
      <w:r w:rsidR="000644A9" w:rsidRPr="00C53141">
        <w:rPr>
          <w:rFonts w:ascii="Arial" w:hAnsi="Arial" w:cs="Arial"/>
          <w:bCs/>
          <w:szCs w:val="22"/>
          <w:lang w:val="en-US"/>
        </w:rPr>
        <w:t xml:space="preserve"> equipment and </w:t>
      </w:r>
      <w:r>
        <w:rPr>
          <w:rFonts w:ascii="Arial" w:hAnsi="Arial" w:cs="Arial"/>
          <w:bCs/>
          <w:szCs w:val="22"/>
          <w:lang w:val="en-US"/>
        </w:rPr>
        <w:t xml:space="preserve">number of </w:t>
      </w:r>
      <w:r w:rsidR="000644A9" w:rsidRPr="00C53141">
        <w:rPr>
          <w:rFonts w:ascii="Arial" w:hAnsi="Arial" w:cs="Arial"/>
          <w:bCs/>
          <w:szCs w:val="22"/>
          <w:lang w:val="en-US"/>
        </w:rPr>
        <w:t>devices under the ownership of the company (all four teams need the same set of devices),</w:t>
      </w:r>
    </w:p>
    <w:p w:rsidR="000644A9" w:rsidRPr="00C53141" w:rsidRDefault="000644A9" w:rsidP="00E54A67">
      <w:pPr>
        <w:numPr>
          <w:ilvl w:val="1"/>
          <w:numId w:val="9"/>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Experience related to using of the devices</w:t>
      </w:r>
      <w:r w:rsidR="007515D8" w:rsidRPr="00C53141">
        <w:rPr>
          <w:rFonts w:ascii="Arial" w:hAnsi="Arial" w:cs="Arial"/>
          <w:bCs/>
          <w:szCs w:val="22"/>
          <w:lang w:val="en-US"/>
        </w:rPr>
        <w:t>.</w:t>
      </w:r>
    </w:p>
    <w:p w:rsidR="00F66EB1" w:rsidRDefault="00F66EB1" w:rsidP="00E54A67">
      <w:pPr>
        <w:numPr>
          <w:ilvl w:val="0"/>
          <w:numId w:val="9"/>
        </w:numPr>
        <w:adjustRightInd w:val="0"/>
        <w:spacing w:after="120" w:line="276" w:lineRule="auto"/>
        <w:jc w:val="both"/>
        <w:rPr>
          <w:rFonts w:ascii="Arial" w:hAnsi="Arial" w:cs="Arial"/>
          <w:bCs/>
          <w:szCs w:val="22"/>
          <w:lang w:val="en-US"/>
        </w:rPr>
      </w:pPr>
      <w:r>
        <w:rPr>
          <w:rFonts w:ascii="Arial" w:hAnsi="Arial" w:cs="Arial"/>
          <w:bCs/>
          <w:szCs w:val="22"/>
          <w:lang w:val="en-US"/>
        </w:rPr>
        <w:t>Description of the team of experts including curriculum vitae of each team member</w:t>
      </w:r>
    </w:p>
    <w:p w:rsidR="00F66EB1" w:rsidRPr="00F7653F" w:rsidRDefault="00F66EB1" w:rsidP="00E54A67">
      <w:pPr>
        <w:numPr>
          <w:ilvl w:val="0"/>
          <w:numId w:val="9"/>
        </w:numPr>
        <w:adjustRightInd w:val="0"/>
        <w:spacing w:after="120" w:line="276" w:lineRule="auto"/>
        <w:jc w:val="both"/>
        <w:rPr>
          <w:rFonts w:ascii="Arial" w:hAnsi="Arial" w:cs="Arial"/>
          <w:bCs/>
          <w:szCs w:val="22"/>
          <w:lang w:val="en-US"/>
        </w:rPr>
      </w:pPr>
      <w:r w:rsidRPr="00F7653F">
        <w:rPr>
          <w:rFonts w:ascii="Arial" w:hAnsi="Arial" w:cs="Arial"/>
          <w:bCs/>
          <w:szCs w:val="22"/>
          <w:lang w:val="en-US"/>
        </w:rPr>
        <w:t>A detailed work / time plan separated according to the outputs</w:t>
      </w:r>
    </w:p>
    <w:p w:rsidR="008B3457" w:rsidRPr="00C53141" w:rsidRDefault="008B3457" w:rsidP="00E54A67">
      <w:pPr>
        <w:adjustRightInd w:val="0"/>
        <w:spacing w:after="120" w:line="276" w:lineRule="auto"/>
        <w:jc w:val="both"/>
        <w:rPr>
          <w:rFonts w:ascii="Arial" w:hAnsi="Arial" w:cs="Arial"/>
          <w:bCs/>
          <w:szCs w:val="22"/>
          <w:lang w:val="en-US"/>
        </w:rPr>
      </w:pPr>
    </w:p>
    <w:p w:rsidR="00826771" w:rsidRPr="00C53141" w:rsidRDefault="00F90A57" w:rsidP="00E54A67">
      <w:pPr>
        <w:numPr>
          <w:ilvl w:val="0"/>
          <w:numId w:val="8"/>
        </w:numPr>
        <w:adjustRightInd w:val="0"/>
        <w:spacing w:after="120" w:line="276" w:lineRule="auto"/>
        <w:jc w:val="both"/>
        <w:rPr>
          <w:rFonts w:ascii="Arial" w:hAnsi="Arial" w:cs="Arial"/>
          <w:bCs/>
          <w:szCs w:val="22"/>
          <w:lang w:val="en-US"/>
        </w:rPr>
      </w:pPr>
      <w:r w:rsidRPr="00C53141">
        <w:rPr>
          <w:rFonts w:ascii="Arial" w:hAnsi="Arial" w:cs="Arial"/>
          <w:b/>
          <w:bCs/>
          <w:szCs w:val="22"/>
          <w:lang w:val="en-US"/>
        </w:rPr>
        <w:t>Financial proposal</w:t>
      </w:r>
      <w:r w:rsidRPr="00C53141">
        <w:rPr>
          <w:rFonts w:ascii="Arial" w:hAnsi="Arial" w:cs="Arial"/>
          <w:bCs/>
          <w:szCs w:val="22"/>
          <w:lang w:val="en-US"/>
        </w:rPr>
        <w:t xml:space="preserve">, </w:t>
      </w:r>
      <w:r w:rsidR="00F66EB1">
        <w:rPr>
          <w:rFonts w:ascii="Arial" w:hAnsi="Arial" w:cs="Arial"/>
          <w:bCs/>
          <w:szCs w:val="22"/>
          <w:lang w:val="en-US"/>
        </w:rPr>
        <w:t>including and explaining:</w:t>
      </w:r>
    </w:p>
    <w:p w:rsidR="00F66EB1" w:rsidRDefault="00F66EB1" w:rsidP="00E54A67">
      <w:pPr>
        <w:numPr>
          <w:ilvl w:val="0"/>
          <w:numId w:val="10"/>
        </w:numPr>
        <w:adjustRightInd w:val="0"/>
        <w:spacing w:after="120" w:line="276" w:lineRule="auto"/>
        <w:jc w:val="both"/>
        <w:rPr>
          <w:rFonts w:ascii="Arial" w:hAnsi="Arial" w:cs="Arial"/>
          <w:bCs/>
          <w:szCs w:val="22"/>
          <w:lang w:val="en-US"/>
        </w:rPr>
      </w:pPr>
      <w:r>
        <w:rPr>
          <w:rFonts w:ascii="Arial" w:hAnsi="Arial" w:cs="Arial"/>
          <w:bCs/>
          <w:szCs w:val="22"/>
          <w:lang w:val="en-US"/>
        </w:rPr>
        <w:t>Staff costs for each expert type</w:t>
      </w:r>
    </w:p>
    <w:p w:rsidR="008B3457" w:rsidRPr="00C53141" w:rsidRDefault="00F66EB1" w:rsidP="00E54A67">
      <w:pPr>
        <w:numPr>
          <w:ilvl w:val="0"/>
          <w:numId w:val="10"/>
        </w:numPr>
        <w:adjustRightInd w:val="0"/>
        <w:spacing w:after="120" w:line="276" w:lineRule="auto"/>
        <w:jc w:val="both"/>
        <w:rPr>
          <w:rFonts w:ascii="Arial" w:hAnsi="Arial" w:cs="Arial"/>
          <w:bCs/>
          <w:szCs w:val="22"/>
          <w:lang w:val="en-US"/>
        </w:rPr>
      </w:pPr>
      <w:r>
        <w:rPr>
          <w:rFonts w:ascii="Arial" w:hAnsi="Arial" w:cs="Arial"/>
          <w:bCs/>
          <w:szCs w:val="22"/>
          <w:lang w:val="en-US"/>
        </w:rPr>
        <w:t>Budget expenses according</w:t>
      </w:r>
      <w:r w:rsidR="00F90A57" w:rsidRPr="00C53141">
        <w:rPr>
          <w:rFonts w:ascii="Arial" w:hAnsi="Arial" w:cs="Arial"/>
          <w:bCs/>
          <w:szCs w:val="22"/>
          <w:lang w:val="en-US"/>
        </w:rPr>
        <w:t xml:space="preserve"> each </w:t>
      </w:r>
      <w:r>
        <w:rPr>
          <w:rFonts w:ascii="Arial" w:hAnsi="Arial" w:cs="Arial"/>
          <w:bCs/>
          <w:szCs w:val="22"/>
          <w:lang w:val="en-US"/>
        </w:rPr>
        <w:t>output</w:t>
      </w:r>
      <w:r w:rsidR="00F90A57" w:rsidRPr="00C53141">
        <w:rPr>
          <w:rFonts w:ascii="Arial" w:hAnsi="Arial" w:cs="Arial"/>
          <w:bCs/>
          <w:szCs w:val="22"/>
          <w:lang w:val="en-US"/>
        </w:rPr>
        <w:t xml:space="preserve">, </w:t>
      </w:r>
      <w:r>
        <w:rPr>
          <w:rFonts w:ascii="Arial" w:hAnsi="Arial" w:cs="Arial"/>
          <w:bCs/>
          <w:szCs w:val="22"/>
          <w:lang w:val="en-US"/>
        </w:rPr>
        <w:t>with output</w:t>
      </w:r>
      <w:r w:rsidR="00F90A57" w:rsidRPr="00C53141">
        <w:rPr>
          <w:rFonts w:ascii="Arial" w:hAnsi="Arial" w:cs="Arial"/>
          <w:bCs/>
          <w:szCs w:val="22"/>
          <w:lang w:val="en-US"/>
        </w:rPr>
        <w:t xml:space="preserve"> 6 </w:t>
      </w:r>
      <w:r>
        <w:rPr>
          <w:rFonts w:ascii="Arial" w:hAnsi="Arial" w:cs="Arial"/>
          <w:bCs/>
          <w:szCs w:val="22"/>
          <w:lang w:val="en-US"/>
        </w:rPr>
        <w:t>is separated from outputs</w:t>
      </w:r>
      <w:r w:rsidR="00F90A57" w:rsidRPr="00C53141">
        <w:rPr>
          <w:rFonts w:ascii="Arial" w:hAnsi="Arial" w:cs="Arial"/>
          <w:bCs/>
          <w:szCs w:val="22"/>
          <w:lang w:val="en-US"/>
        </w:rPr>
        <w:t xml:space="preserve"> 1-5.;</w:t>
      </w:r>
    </w:p>
    <w:p w:rsidR="00F90A57" w:rsidRPr="00C53141" w:rsidRDefault="00F90A57" w:rsidP="00E54A67">
      <w:pPr>
        <w:numPr>
          <w:ilvl w:val="0"/>
          <w:numId w:val="10"/>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All necessary travel costs, including field transportation;</w:t>
      </w:r>
    </w:p>
    <w:p w:rsidR="00F66EB1" w:rsidRDefault="00F66EB1" w:rsidP="00E54A67">
      <w:pPr>
        <w:numPr>
          <w:ilvl w:val="0"/>
          <w:numId w:val="10"/>
        </w:numPr>
        <w:adjustRightInd w:val="0"/>
        <w:spacing w:after="120" w:line="276" w:lineRule="auto"/>
        <w:jc w:val="both"/>
        <w:rPr>
          <w:rFonts w:ascii="Arial" w:hAnsi="Arial" w:cs="Arial"/>
          <w:bCs/>
          <w:szCs w:val="22"/>
          <w:lang w:val="en-US"/>
        </w:rPr>
      </w:pPr>
      <w:r>
        <w:rPr>
          <w:rFonts w:ascii="Arial" w:hAnsi="Arial" w:cs="Arial"/>
          <w:bCs/>
          <w:szCs w:val="22"/>
          <w:lang w:val="en-US"/>
        </w:rPr>
        <w:t>Equipment to be procured (GPS, height and distance measurement devices, compass, etc.)</w:t>
      </w:r>
    </w:p>
    <w:p w:rsidR="00F90A57" w:rsidRPr="00C53141" w:rsidRDefault="00F90A57" w:rsidP="00E54A67">
      <w:pPr>
        <w:numPr>
          <w:ilvl w:val="0"/>
          <w:numId w:val="10"/>
        </w:numPr>
        <w:adjustRightInd w:val="0"/>
        <w:spacing w:after="120" w:line="276" w:lineRule="auto"/>
        <w:jc w:val="both"/>
        <w:rPr>
          <w:rFonts w:ascii="Arial" w:hAnsi="Arial" w:cs="Arial"/>
          <w:bCs/>
          <w:szCs w:val="22"/>
          <w:lang w:val="en-US"/>
        </w:rPr>
      </w:pPr>
      <w:r w:rsidRPr="00C53141">
        <w:rPr>
          <w:rFonts w:ascii="Arial" w:hAnsi="Arial" w:cs="Arial"/>
          <w:bCs/>
          <w:szCs w:val="22"/>
          <w:lang w:val="en-US"/>
        </w:rPr>
        <w:t>All other additional costs.</w:t>
      </w:r>
      <w:r w:rsidR="00F66EB1">
        <w:rPr>
          <w:rFonts w:ascii="Arial" w:hAnsi="Arial" w:cs="Arial"/>
          <w:bCs/>
          <w:szCs w:val="22"/>
          <w:lang w:val="en-US"/>
        </w:rPr>
        <w:t xml:space="preserve"> </w:t>
      </w:r>
    </w:p>
    <w:p w:rsidR="00077B87" w:rsidRDefault="00077B87" w:rsidP="00E54A67">
      <w:pPr>
        <w:spacing w:line="276" w:lineRule="auto"/>
        <w:rPr>
          <w:rFonts w:ascii="Arial" w:hAnsi="Arial" w:cs="Arial"/>
          <w:b/>
          <w:bCs/>
          <w:szCs w:val="22"/>
          <w:lang w:val="en-US"/>
        </w:rPr>
      </w:pPr>
    </w:p>
    <w:p w:rsidR="009E0A7E" w:rsidRDefault="009E0A7E" w:rsidP="00E54A67">
      <w:pPr>
        <w:spacing w:line="276" w:lineRule="auto"/>
        <w:rPr>
          <w:rFonts w:ascii="Arial" w:hAnsi="Arial" w:cs="Arial"/>
          <w:b/>
          <w:bCs/>
          <w:szCs w:val="22"/>
          <w:lang w:val="en-US"/>
        </w:rPr>
      </w:pPr>
    </w:p>
    <w:p w:rsidR="009E0A7E" w:rsidRPr="00C53141" w:rsidRDefault="009E0A7E" w:rsidP="00E54A67">
      <w:pPr>
        <w:spacing w:line="276" w:lineRule="auto"/>
        <w:rPr>
          <w:rFonts w:ascii="Arial" w:hAnsi="Arial" w:cs="Arial"/>
          <w:b/>
          <w:bCs/>
          <w:szCs w:val="22"/>
          <w:lang w:val="en-US"/>
        </w:rPr>
      </w:pPr>
      <w:bookmarkStart w:id="0" w:name="_GoBack"/>
      <w:bookmarkEnd w:id="0"/>
    </w:p>
    <w:p w:rsidR="003403A0" w:rsidRPr="003C1605" w:rsidRDefault="00E563CC" w:rsidP="007E4ABE">
      <w:pPr>
        <w:spacing w:line="276" w:lineRule="auto"/>
        <w:ind w:left="993" w:hanging="993"/>
        <w:rPr>
          <w:rFonts w:ascii="Arial" w:hAnsi="Arial" w:cs="Arial"/>
          <w:b/>
          <w:bCs/>
          <w:szCs w:val="22"/>
          <w:lang w:val="en-US"/>
        </w:rPr>
      </w:pPr>
      <w:r w:rsidRPr="003C1605">
        <w:rPr>
          <w:rFonts w:ascii="Arial" w:hAnsi="Arial" w:cs="Arial"/>
          <w:b/>
          <w:bCs/>
          <w:szCs w:val="22"/>
          <w:lang w:val="en-US"/>
        </w:rPr>
        <w:t>Annex</w:t>
      </w:r>
      <w:r w:rsidR="00FF308A" w:rsidRPr="003C1605">
        <w:rPr>
          <w:rFonts w:ascii="Arial" w:hAnsi="Arial" w:cs="Arial"/>
          <w:b/>
          <w:bCs/>
          <w:szCs w:val="22"/>
          <w:lang w:val="en-US"/>
        </w:rPr>
        <w:t xml:space="preserve"> 1: </w:t>
      </w:r>
      <w:r w:rsidR="00732653" w:rsidRPr="003C1605">
        <w:rPr>
          <w:rFonts w:ascii="Arial" w:hAnsi="Arial" w:cs="Arial"/>
          <w:b/>
          <w:bCs/>
          <w:szCs w:val="22"/>
          <w:lang w:val="en-US"/>
        </w:rPr>
        <w:t>Technical Assignment</w:t>
      </w:r>
    </w:p>
    <w:p w:rsidR="003403A0" w:rsidRPr="003C1605" w:rsidRDefault="00E563CC" w:rsidP="007E4ABE">
      <w:pPr>
        <w:adjustRightInd w:val="0"/>
        <w:spacing w:after="120" w:line="276" w:lineRule="auto"/>
        <w:jc w:val="both"/>
        <w:rPr>
          <w:rFonts w:ascii="Arial" w:hAnsi="Arial" w:cs="Arial"/>
          <w:b/>
          <w:bCs/>
          <w:szCs w:val="22"/>
          <w:lang w:val="en-US"/>
        </w:rPr>
      </w:pPr>
      <w:r w:rsidRPr="003C1605">
        <w:rPr>
          <w:rFonts w:ascii="Arial" w:hAnsi="Arial" w:cs="Arial"/>
          <w:b/>
          <w:bCs/>
          <w:szCs w:val="22"/>
          <w:lang w:val="en-US"/>
        </w:rPr>
        <w:t xml:space="preserve">Annex </w:t>
      </w:r>
      <w:r w:rsidR="00FF308A" w:rsidRPr="003C1605">
        <w:rPr>
          <w:rFonts w:ascii="Arial" w:hAnsi="Arial" w:cs="Arial"/>
          <w:b/>
          <w:bCs/>
          <w:szCs w:val="22"/>
          <w:lang w:val="ka-GE"/>
        </w:rPr>
        <w:t xml:space="preserve">2: </w:t>
      </w:r>
      <w:r w:rsidR="007E4ABE" w:rsidRPr="003C1605">
        <w:rPr>
          <w:rFonts w:ascii="Arial" w:hAnsi="Arial" w:cs="Arial"/>
          <w:b/>
          <w:bCs/>
          <w:szCs w:val="22"/>
          <w:lang w:val="en-US"/>
        </w:rPr>
        <w:t xml:space="preserve">Management Plan for </w:t>
      </w:r>
      <w:proofErr w:type="spellStart"/>
      <w:r w:rsidR="007E4ABE" w:rsidRPr="003C1605">
        <w:rPr>
          <w:rFonts w:ascii="Arial" w:hAnsi="Arial" w:cs="Arial"/>
          <w:b/>
          <w:bCs/>
          <w:szCs w:val="22"/>
          <w:lang w:val="en-US"/>
        </w:rPr>
        <w:t>Tusheti</w:t>
      </w:r>
      <w:proofErr w:type="spellEnd"/>
      <w:r w:rsidR="007E4ABE" w:rsidRPr="003C1605">
        <w:rPr>
          <w:rFonts w:ascii="Arial" w:hAnsi="Arial" w:cs="Arial"/>
          <w:b/>
          <w:bCs/>
          <w:szCs w:val="22"/>
          <w:lang w:val="en-US"/>
        </w:rPr>
        <w:t xml:space="preserve"> protected areas</w:t>
      </w:r>
    </w:p>
    <w:p w:rsidR="007E4ABE" w:rsidRPr="003C1605" w:rsidRDefault="00E563CC" w:rsidP="00E54A67">
      <w:pPr>
        <w:adjustRightInd w:val="0"/>
        <w:spacing w:after="120" w:line="276" w:lineRule="auto"/>
        <w:jc w:val="both"/>
        <w:rPr>
          <w:rFonts w:ascii="Arial" w:hAnsi="Arial" w:cs="Arial"/>
          <w:b/>
          <w:bCs/>
          <w:szCs w:val="22"/>
          <w:lang w:val="en-US"/>
        </w:rPr>
      </w:pPr>
      <w:r w:rsidRPr="003C1605">
        <w:rPr>
          <w:rFonts w:ascii="Arial" w:hAnsi="Arial" w:cs="Arial"/>
          <w:b/>
          <w:bCs/>
          <w:szCs w:val="22"/>
          <w:lang w:val="ka-GE"/>
        </w:rPr>
        <w:t xml:space="preserve">Annex </w:t>
      </w:r>
      <w:r w:rsidR="00FF308A" w:rsidRPr="003C1605">
        <w:rPr>
          <w:rFonts w:ascii="Arial" w:hAnsi="Arial" w:cs="Arial"/>
          <w:b/>
          <w:bCs/>
          <w:szCs w:val="22"/>
          <w:lang w:val="ka-GE"/>
        </w:rPr>
        <w:t>3:</w:t>
      </w:r>
      <w:r w:rsidR="00317A64" w:rsidRPr="003C1605">
        <w:rPr>
          <w:rFonts w:ascii="Arial" w:hAnsi="Arial" w:cs="Arial"/>
          <w:b/>
          <w:bCs/>
          <w:szCs w:val="22"/>
          <w:lang w:val="ka-GE"/>
        </w:rPr>
        <w:t xml:space="preserve"> </w:t>
      </w:r>
      <w:r w:rsidR="007E4ABE" w:rsidRPr="003C1605">
        <w:rPr>
          <w:rFonts w:ascii="Arial" w:hAnsi="Arial" w:cs="Arial"/>
          <w:b/>
          <w:bCs/>
          <w:szCs w:val="22"/>
          <w:lang w:val="en-US"/>
        </w:rPr>
        <w:t xml:space="preserve">Management Plan for </w:t>
      </w:r>
      <w:proofErr w:type="spellStart"/>
      <w:r w:rsidR="007E4ABE" w:rsidRPr="003C1605">
        <w:rPr>
          <w:rFonts w:ascii="Arial" w:hAnsi="Arial" w:cs="Arial"/>
          <w:b/>
          <w:bCs/>
          <w:szCs w:val="22"/>
          <w:lang w:val="en-US"/>
        </w:rPr>
        <w:t>Tusheti</w:t>
      </w:r>
      <w:proofErr w:type="spellEnd"/>
      <w:r w:rsidR="007E4ABE" w:rsidRPr="003C1605">
        <w:rPr>
          <w:rFonts w:ascii="Arial" w:hAnsi="Arial" w:cs="Arial"/>
          <w:b/>
          <w:bCs/>
          <w:szCs w:val="22"/>
          <w:lang w:val="en-US"/>
        </w:rPr>
        <w:t xml:space="preserve"> protected landscape</w:t>
      </w:r>
    </w:p>
    <w:p w:rsidR="007E4ABE" w:rsidRPr="003C1605" w:rsidRDefault="00E563CC" w:rsidP="00E54A67">
      <w:pPr>
        <w:adjustRightInd w:val="0"/>
        <w:spacing w:after="120" w:line="276" w:lineRule="auto"/>
        <w:jc w:val="both"/>
        <w:rPr>
          <w:rFonts w:ascii="Arial" w:hAnsi="Arial" w:cs="Arial"/>
          <w:b/>
          <w:bCs/>
          <w:szCs w:val="22"/>
          <w:lang w:val="en-US"/>
        </w:rPr>
      </w:pPr>
      <w:r w:rsidRPr="003C1605">
        <w:rPr>
          <w:rFonts w:ascii="Arial" w:hAnsi="Arial" w:cs="Arial"/>
          <w:b/>
          <w:bCs/>
          <w:szCs w:val="22"/>
          <w:lang w:val="ka-GE"/>
        </w:rPr>
        <w:t xml:space="preserve">Annex </w:t>
      </w:r>
      <w:r w:rsidR="00FA269B" w:rsidRPr="003C1605">
        <w:rPr>
          <w:rFonts w:ascii="Arial" w:hAnsi="Arial" w:cs="Arial"/>
          <w:b/>
          <w:bCs/>
          <w:szCs w:val="22"/>
          <w:lang w:val="ka-GE"/>
        </w:rPr>
        <w:t xml:space="preserve">4: </w:t>
      </w:r>
      <w:r w:rsidR="007E4ABE" w:rsidRPr="003C1605">
        <w:rPr>
          <w:rFonts w:ascii="Arial" w:hAnsi="Arial" w:cs="Arial"/>
          <w:b/>
          <w:bCs/>
          <w:szCs w:val="22"/>
          <w:lang w:val="en-US"/>
        </w:rPr>
        <w:t xml:space="preserve">Management Plan of </w:t>
      </w:r>
      <w:proofErr w:type="spellStart"/>
      <w:r w:rsidR="007E4ABE" w:rsidRPr="003C1605">
        <w:rPr>
          <w:rFonts w:ascii="Arial" w:hAnsi="Arial" w:cs="Arial"/>
          <w:b/>
          <w:bCs/>
          <w:szCs w:val="22"/>
          <w:lang w:val="en-US"/>
        </w:rPr>
        <w:t>Tusheti</w:t>
      </w:r>
      <w:proofErr w:type="spellEnd"/>
      <w:r w:rsidR="00732653" w:rsidRPr="003C1605">
        <w:rPr>
          <w:rFonts w:ascii="Arial" w:hAnsi="Arial" w:cs="Arial"/>
          <w:b/>
          <w:bCs/>
          <w:szCs w:val="22"/>
          <w:lang w:val="en-US"/>
        </w:rPr>
        <w:t xml:space="preserve"> Natural Reserve and National P</w:t>
      </w:r>
      <w:r w:rsidR="007E4ABE" w:rsidRPr="003C1605">
        <w:rPr>
          <w:rFonts w:ascii="Arial" w:hAnsi="Arial" w:cs="Arial"/>
          <w:b/>
          <w:bCs/>
          <w:szCs w:val="22"/>
          <w:lang w:val="en-US"/>
        </w:rPr>
        <w:t>ark</w:t>
      </w:r>
      <w:r w:rsidR="00732653" w:rsidRPr="003C1605">
        <w:rPr>
          <w:rFonts w:ascii="Arial" w:hAnsi="Arial" w:cs="Arial"/>
          <w:b/>
          <w:bCs/>
          <w:szCs w:val="22"/>
          <w:lang w:val="en-US"/>
        </w:rPr>
        <w:t>,</w:t>
      </w:r>
      <w:r w:rsidR="007E4ABE" w:rsidRPr="003C1605">
        <w:rPr>
          <w:rFonts w:ascii="Arial" w:hAnsi="Arial" w:cs="Arial"/>
          <w:b/>
          <w:bCs/>
          <w:szCs w:val="22"/>
          <w:lang w:val="en-US"/>
        </w:rPr>
        <w:t xml:space="preserve"> 2006 year.</w:t>
      </w:r>
    </w:p>
    <w:p w:rsidR="007E4ABE" w:rsidRPr="003C1605" w:rsidRDefault="00E563CC" w:rsidP="00E54A67">
      <w:pPr>
        <w:adjustRightInd w:val="0"/>
        <w:spacing w:after="120" w:line="276" w:lineRule="auto"/>
        <w:jc w:val="both"/>
        <w:rPr>
          <w:rFonts w:ascii="Arial" w:hAnsi="Arial" w:cs="Arial"/>
          <w:b/>
          <w:bCs/>
          <w:szCs w:val="22"/>
          <w:lang w:val="en-US"/>
        </w:rPr>
      </w:pPr>
      <w:r w:rsidRPr="003C1605">
        <w:rPr>
          <w:rFonts w:ascii="Arial" w:hAnsi="Arial" w:cs="Arial"/>
          <w:b/>
          <w:bCs/>
          <w:szCs w:val="22"/>
          <w:lang w:val="en-US"/>
        </w:rPr>
        <w:t xml:space="preserve">Annex </w:t>
      </w:r>
      <w:r w:rsidR="00FA269B" w:rsidRPr="003C1605">
        <w:rPr>
          <w:rFonts w:ascii="Arial" w:hAnsi="Arial" w:cs="Arial"/>
          <w:b/>
          <w:bCs/>
          <w:szCs w:val="22"/>
          <w:lang w:val="ka-GE"/>
        </w:rPr>
        <w:t>5</w:t>
      </w:r>
      <w:r w:rsidR="00FF308A" w:rsidRPr="003C1605">
        <w:rPr>
          <w:rFonts w:ascii="Arial" w:hAnsi="Arial" w:cs="Arial"/>
          <w:b/>
          <w:bCs/>
          <w:szCs w:val="22"/>
          <w:lang w:val="ka-GE"/>
        </w:rPr>
        <w:t xml:space="preserve">: </w:t>
      </w:r>
      <w:r w:rsidR="007E4ABE" w:rsidRPr="003C1605">
        <w:rPr>
          <w:rFonts w:ascii="Arial" w:hAnsi="Arial" w:cs="Arial"/>
          <w:b/>
          <w:bCs/>
          <w:szCs w:val="22"/>
          <w:lang w:val="en-US"/>
        </w:rPr>
        <w:t xml:space="preserve">The Law to create </w:t>
      </w:r>
      <w:proofErr w:type="spellStart"/>
      <w:r w:rsidR="007E4ABE" w:rsidRPr="003C1605">
        <w:rPr>
          <w:rFonts w:ascii="Arial" w:hAnsi="Arial" w:cs="Arial"/>
          <w:b/>
          <w:bCs/>
          <w:szCs w:val="22"/>
          <w:lang w:val="en-US"/>
        </w:rPr>
        <w:t>Tusheti</w:t>
      </w:r>
      <w:proofErr w:type="spellEnd"/>
      <w:r w:rsidR="007E4ABE" w:rsidRPr="003C1605">
        <w:rPr>
          <w:rFonts w:ascii="Arial" w:hAnsi="Arial" w:cs="Arial"/>
          <w:b/>
          <w:bCs/>
          <w:szCs w:val="22"/>
          <w:lang w:val="en-US"/>
        </w:rPr>
        <w:t xml:space="preserve"> Protected Areas</w:t>
      </w:r>
    </w:p>
    <w:p w:rsidR="007E4ABE" w:rsidRPr="003C1605" w:rsidRDefault="00E563CC" w:rsidP="007E4ABE">
      <w:pPr>
        <w:spacing w:line="276" w:lineRule="auto"/>
        <w:ind w:left="993" w:hanging="993"/>
        <w:rPr>
          <w:rFonts w:ascii="Arial" w:hAnsi="Arial" w:cs="Arial"/>
          <w:b/>
          <w:bCs/>
          <w:szCs w:val="22"/>
          <w:lang w:val="en-US"/>
        </w:rPr>
      </w:pPr>
      <w:r w:rsidRPr="003C1605">
        <w:rPr>
          <w:rFonts w:ascii="Arial" w:hAnsi="Arial" w:cs="Arial"/>
          <w:b/>
          <w:bCs/>
          <w:szCs w:val="22"/>
          <w:lang w:val="en-US"/>
        </w:rPr>
        <w:t xml:space="preserve">Annex </w:t>
      </w:r>
      <w:r w:rsidR="00FA269B" w:rsidRPr="003C1605">
        <w:rPr>
          <w:rFonts w:ascii="Arial" w:hAnsi="Arial" w:cs="Arial"/>
          <w:b/>
          <w:bCs/>
          <w:szCs w:val="22"/>
          <w:lang w:val="ka-GE"/>
        </w:rPr>
        <w:t>6:</w:t>
      </w:r>
      <w:r w:rsidR="00FA269B" w:rsidRPr="003C1605">
        <w:rPr>
          <w:rFonts w:ascii="Arial" w:hAnsi="Arial" w:cs="Arial"/>
          <w:b/>
          <w:bCs/>
          <w:szCs w:val="22"/>
          <w:lang w:val="en-US"/>
        </w:rPr>
        <w:t xml:space="preserve"> </w:t>
      </w:r>
      <w:r w:rsidR="007E4ABE" w:rsidRPr="003C1605">
        <w:rPr>
          <w:rFonts w:ascii="Arial" w:hAnsi="Arial" w:cs="Arial"/>
          <w:b/>
          <w:bCs/>
          <w:szCs w:val="22"/>
          <w:lang w:val="en-US"/>
        </w:rPr>
        <w:t>Forest stand plan</w:t>
      </w:r>
      <w:r w:rsidR="00732653" w:rsidRPr="003C1605">
        <w:rPr>
          <w:rFonts w:ascii="Arial" w:hAnsi="Arial" w:cs="Arial"/>
          <w:b/>
          <w:bCs/>
          <w:szCs w:val="22"/>
          <w:lang w:val="ka-GE"/>
        </w:rPr>
        <w:t xml:space="preserve"> </w:t>
      </w:r>
      <w:proofErr w:type="spellStart"/>
      <w:r w:rsidR="00732653" w:rsidRPr="003C1605">
        <w:rPr>
          <w:rFonts w:ascii="Arial" w:hAnsi="Arial" w:cs="Arial"/>
          <w:b/>
          <w:bCs/>
          <w:szCs w:val="22"/>
          <w:lang w:val="en-US"/>
        </w:rPr>
        <w:t>plan</w:t>
      </w:r>
      <w:proofErr w:type="spellEnd"/>
      <w:r w:rsidR="007E4ABE" w:rsidRPr="003C1605">
        <w:rPr>
          <w:rFonts w:ascii="Arial" w:hAnsi="Arial" w:cs="Arial"/>
          <w:b/>
          <w:bCs/>
          <w:szCs w:val="22"/>
          <w:lang w:val="en-US"/>
        </w:rPr>
        <w:t xml:space="preserve"> dated as of 1993</w:t>
      </w:r>
      <w:r w:rsidR="00060E44" w:rsidRPr="003C1605">
        <w:rPr>
          <w:rFonts w:ascii="Arial" w:hAnsi="Arial" w:cs="Arial"/>
          <w:b/>
          <w:bCs/>
          <w:szCs w:val="22"/>
          <w:lang w:val="en-US"/>
        </w:rPr>
        <w:t xml:space="preserve"> (Electronic File)</w:t>
      </w:r>
    </w:p>
    <w:p w:rsidR="007E4ABE" w:rsidRPr="003C1605" w:rsidRDefault="007E4ABE" w:rsidP="007E4ABE">
      <w:pPr>
        <w:adjustRightInd w:val="0"/>
        <w:spacing w:after="120" w:line="276" w:lineRule="auto"/>
        <w:jc w:val="both"/>
        <w:rPr>
          <w:rFonts w:ascii="Arial" w:hAnsi="Arial" w:cs="Arial"/>
          <w:b/>
          <w:bCs/>
          <w:szCs w:val="22"/>
          <w:lang w:val="en-US"/>
        </w:rPr>
      </w:pPr>
      <w:r w:rsidRPr="003C1605">
        <w:rPr>
          <w:rFonts w:ascii="Arial" w:hAnsi="Arial" w:cs="Arial"/>
          <w:b/>
          <w:bCs/>
          <w:szCs w:val="22"/>
          <w:lang w:val="en-US"/>
        </w:rPr>
        <w:t xml:space="preserve">Annex </w:t>
      </w:r>
      <w:r w:rsidRPr="003C1605">
        <w:rPr>
          <w:rFonts w:ascii="Arial" w:hAnsi="Arial" w:cs="Arial"/>
          <w:b/>
          <w:bCs/>
          <w:szCs w:val="22"/>
          <w:lang w:val="ka-GE"/>
        </w:rPr>
        <w:t>7:</w:t>
      </w:r>
      <w:r w:rsidRPr="003C1605">
        <w:rPr>
          <w:rFonts w:ascii="Arial" w:hAnsi="Arial" w:cs="Arial"/>
          <w:b/>
          <w:bCs/>
          <w:szCs w:val="22"/>
          <w:lang w:val="en-US"/>
        </w:rPr>
        <w:t xml:space="preserve"> </w:t>
      </w:r>
      <w:r w:rsidRPr="003C1605">
        <w:rPr>
          <w:rFonts w:ascii="Arial" w:hAnsi="Arial" w:cs="Arial"/>
          <w:b/>
          <w:bCs/>
          <w:szCs w:val="22"/>
          <w:lang w:val="ka-GE"/>
        </w:rPr>
        <w:t xml:space="preserve">Topographic maps </w:t>
      </w:r>
      <w:r w:rsidRPr="003C1605">
        <w:rPr>
          <w:rFonts w:ascii="Arial" w:hAnsi="Arial" w:cs="Arial"/>
          <w:b/>
          <w:bCs/>
          <w:szCs w:val="22"/>
          <w:lang w:val="en-US"/>
        </w:rPr>
        <w:t>1985 year. (Electronic File)</w:t>
      </w:r>
    </w:p>
    <w:p w:rsidR="007E4ABE" w:rsidRPr="003C1605" w:rsidRDefault="007E4ABE" w:rsidP="007E4ABE">
      <w:pPr>
        <w:adjustRightInd w:val="0"/>
        <w:spacing w:after="120" w:line="276" w:lineRule="auto"/>
        <w:jc w:val="both"/>
        <w:rPr>
          <w:rFonts w:ascii="Arial" w:hAnsi="Arial" w:cs="Arial"/>
          <w:b/>
          <w:bCs/>
          <w:szCs w:val="22"/>
          <w:lang w:val="en-US"/>
        </w:rPr>
      </w:pPr>
      <w:r w:rsidRPr="003C1605">
        <w:rPr>
          <w:rFonts w:ascii="Arial" w:hAnsi="Arial" w:cs="Arial"/>
          <w:b/>
          <w:bCs/>
          <w:szCs w:val="22"/>
          <w:lang w:val="en-US"/>
        </w:rPr>
        <w:t xml:space="preserve">Annex </w:t>
      </w:r>
      <w:r w:rsidRPr="003C1605">
        <w:rPr>
          <w:rFonts w:ascii="Arial" w:hAnsi="Arial" w:cs="Arial"/>
          <w:b/>
          <w:bCs/>
          <w:szCs w:val="22"/>
          <w:lang w:val="ka-GE"/>
        </w:rPr>
        <w:t>8:</w:t>
      </w:r>
      <w:r w:rsidRPr="003C1605">
        <w:rPr>
          <w:rFonts w:ascii="Arial" w:hAnsi="Arial" w:cs="Arial"/>
          <w:b/>
          <w:bCs/>
          <w:szCs w:val="22"/>
          <w:lang w:val="en-US"/>
        </w:rPr>
        <w:t xml:space="preserve"> </w:t>
      </w:r>
      <w:r w:rsidRPr="003C1605">
        <w:rPr>
          <w:rFonts w:ascii="Arial" w:hAnsi="Arial" w:cs="Arial"/>
          <w:b/>
          <w:bCs/>
          <w:szCs w:val="22"/>
          <w:lang w:val="ka-GE"/>
        </w:rPr>
        <w:t>Orthographic maps</w:t>
      </w:r>
      <w:r w:rsidRPr="003C1605">
        <w:rPr>
          <w:rFonts w:ascii="Arial" w:hAnsi="Arial" w:cs="Arial"/>
          <w:b/>
          <w:bCs/>
          <w:szCs w:val="22"/>
          <w:lang w:val="en-US"/>
        </w:rPr>
        <w:t xml:space="preserve"> 2003 year (Electronic File)</w:t>
      </w:r>
    </w:p>
    <w:p w:rsidR="007E4ABE" w:rsidRPr="003C1605" w:rsidRDefault="007E4ABE" w:rsidP="007E4ABE">
      <w:pPr>
        <w:adjustRightInd w:val="0"/>
        <w:spacing w:after="120" w:line="276" w:lineRule="auto"/>
        <w:jc w:val="both"/>
        <w:rPr>
          <w:rFonts w:ascii="Arial" w:hAnsi="Arial" w:cs="Arial"/>
          <w:b/>
          <w:bCs/>
          <w:szCs w:val="22"/>
          <w:lang w:val="en-US"/>
        </w:rPr>
      </w:pPr>
      <w:r w:rsidRPr="003C1605">
        <w:rPr>
          <w:rFonts w:ascii="Arial" w:hAnsi="Arial" w:cs="Arial"/>
          <w:b/>
          <w:bCs/>
          <w:szCs w:val="22"/>
          <w:lang w:val="en-US"/>
        </w:rPr>
        <w:t xml:space="preserve">Annex </w:t>
      </w:r>
      <w:r w:rsidRPr="003C1605">
        <w:rPr>
          <w:rFonts w:ascii="Arial" w:hAnsi="Arial" w:cs="Arial"/>
          <w:b/>
          <w:bCs/>
          <w:szCs w:val="22"/>
          <w:lang w:val="ka-GE"/>
        </w:rPr>
        <w:t>9:</w:t>
      </w:r>
      <w:r w:rsidRPr="003C1605">
        <w:rPr>
          <w:rFonts w:ascii="Arial" w:hAnsi="Arial" w:cs="Arial"/>
          <w:b/>
          <w:bCs/>
          <w:szCs w:val="22"/>
          <w:lang w:val="en-US"/>
        </w:rPr>
        <w:t xml:space="preserve"> Shape file of Forest of </w:t>
      </w:r>
      <w:proofErr w:type="spellStart"/>
      <w:r w:rsidRPr="003C1605">
        <w:rPr>
          <w:rFonts w:ascii="Arial" w:hAnsi="Arial" w:cs="Arial"/>
          <w:b/>
          <w:bCs/>
          <w:szCs w:val="22"/>
          <w:lang w:val="en-US"/>
        </w:rPr>
        <w:t>Tusheti</w:t>
      </w:r>
      <w:proofErr w:type="spellEnd"/>
      <w:r w:rsidRPr="003C1605">
        <w:rPr>
          <w:rFonts w:ascii="Arial" w:hAnsi="Arial" w:cs="Arial"/>
          <w:b/>
          <w:bCs/>
          <w:szCs w:val="22"/>
          <w:lang w:val="en-US"/>
        </w:rPr>
        <w:t xml:space="preserve"> protected Landscape (Electronic File)</w:t>
      </w:r>
    </w:p>
    <w:sectPr w:rsidR="007E4ABE" w:rsidRPr="003C1605" w:rsidSect="00EC2EFB">
      <w:headerReference w:type="first" r:id="rId9"/>
      <w:type w:val="continuous"/>
      <w:pgSz w:w="11906" w:h="16838" w:code="9"/>
      <w:pgMar w:top="1417" w:right="1417" w:bottom="1134" w:left="1417" w:header="737" w:footer="56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A336C" w:rsidRDefault="007A336C">
      <w:r>
        <w:separator/>
      </w:r>
    </w:p>
  </w:endnote>
  <w:endnote w:type="continuationSeparator" w:id="0">
    <w:p w:rsidR="007A336C" w:rsidRDefault="007A33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WN)">
    <w:altName w:val="Cambria"/>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Sylfaen_PDF_Subset">
    <w:altName w:val="MS Mincho"/>
    <w:panose1 w:val="00000000000000000000"/>
    <w:charset w:val="80"/>
    <w:family w:val="auto"/>
    <w:notTrueType/>
    <w:pitch w:val="default"/>
    <w:sig w:usb0="00000003" w:usb1="08070000" w:usb2="00000010" w:usb3="00000000" w:csb0="0002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A336C" w:rsidRDefault="007A336C">
      <w:r>
        <w:separator/>
      </w:r>
    </w:p>
  </w:footnote>
  <w:footnote w:type="continuationSeparator" w:id="0">
    <w:p w:rsidR="007A336C" w:rsidRDefault="007A33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A4369" w:rsidRPr="005151E0" w:rsidRDefault="004A4369" w:rsidP="00FA2AD0">
    <w:pPr>
      <w:tabs>
        <w:tab w:val="right" w:pos="7018"/>
      </w:tabs>
      <w:rPr>
        <w:b/>
        <w:bCs/>
        <w:sz w:val="24"/>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5554E"/>
    <w:multiLevelType w:val="hybridMultilevel"/>
    <w:tmpl w:val="B56203D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C1D588C"/>
    <w:multiLevelType w:val="hybridMultilevel"/>
    <w:tmpl w:val="5540CC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9969EA"/>
    <w:multiLevelType w:val="hybridMultilevel"/>
    <w:tmpl w:val="0E6A7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174BFF"/>
    <w:multiLevelType w:val="hybridMultilevel"/>
    <w:tmpl w:val="84C4F07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BC0470B"/>
    <w:multiLevelType w:val="hybridMultilevel"/>
    <w:tmpl w:val="4F140B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0661BCD"/>
    <w:multiLevelType w:val="hybridMultilevel"/>
    <w:tmpl w:val="E14C9D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D681F2F"/>
    <w:multiLevelType w:val="hybridMultilevel"/>
    <w:tmpl w:val="F7A886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4A02CE0"/>
    <w:multiLevelType w:val="hybridMultilevel"/>
    <w:tmpl w:val="981CDF18"/>
    <w:lvl w:ilvl="0" w:tplc="0407000F">
      <w:start w:val="1"/>
      <w:numFmt w:val="decimal"/>
      <w:lvlText w:val="%1."/>
      <w:lvlJc w:val="left"/>
      <w:pPr>
        <w:ind w:left="4330" w:hanging="360"/>
      </w:pPr>
      <w:rPr>
        <w:rFonts w:hint="default"/>
      </w:rPr>
    </w:lvl>
    <w:lvl w:ilvl="1" w:tplc="04070019">
      <w:start w:val="1"/>
      <w:numFmt w:val="lowerLetter"/>
      <w:lvlText w:val="%2."/>
      <w:lvlJc w:val="left"/>
      <w:pPr>
        <w:ind w:left="5050" w:hanging="360"/>
      </w:pPr>
    </w:lvl>
    <w:lvl w:ilvl="2" w:tplc="0407001B" w:tentative="1">
      <w:start w:val="1"/>
      <w:numFmt w:val="lowerRoman"/>
      <w:lvlText w:val="%3."/>
      <w:lvlJc w:val="right"/>
      <w:pPr>
        <w:ind w:left="5770" w:hanging="180"/>
      </w:pPr>
    </w:lvl>
    <w:lvl w:ilvl="3" w:tplc="0407000F" w:tentative="1">
      <w:start w:val="1"/>
      <w:numFmt w:val="decimal"/>
      <w:lvlText w:val="%4."/>
      <w:lvlJc w:val="left"/>
      <w:pPr>
        <w:ind w:left="6490" w:hanging="360"/>
      </w:pPr>
    </w:lvl>
    <w:lvl w:ilvl="4" w:tplc="04070019" w:tentative="1">
      <w:start w:val="1"/>
      <w:numFmt w:val="lowerLetter"/>
      <w:lvlText w:val="%5."/>
      <w:lvlJc w:val="left"/>
      <w:pPr>
        <w:ind w:left="7210" w:hanging="360"/>
      </w:pPr>
    </w:lvl>
    <w:lvl w:ilvl="5" w:tplc="0407001B" w:tentative="1">
      <w:start w:val="1"/>
      <w:numFmt w:val="lowerRoman"/>
      <w:lvlText w:val="%6."/>
      <w:lvlJc w:val="right"/>
      <w:pPr>
        <w:ind w:left="7930" w:hanging="180"/>
      </w:pPr>
    </w:lvl>
    <w:lvl w:ilvl="6" w:tplc="0407000F" w:tentative="1">
      <w:start w:val="1"/>
      <w:numFmt w:val="decimal"/>
      <w:lvlText w:val="%7."/>
      <w:lvlJc w:val="left"/>
      <w:pPr>
        <w:ind w:left="8650" w:hanging="360"/>
      </w:pPr>
    </w:lvl>
    <w:lvl w:ilvl="7" w:tplc="04070019" w:tentative="1">
      <w:start w:val="1"/>
      <w:numFmt w:val="lowerLetter"/>
      <w:lvlText w:val="%8."/>
      <w:lvlJc w:val="left"/>
      <w:pPr>
        <w:ind w:left="9370" w:hanging="360"/>
      </w:pPr>
    </w:lvl>
    <w:lvl w:ilvl="8" w:tplc="0407001B" w:tentative="1">
      <w:start w:val="1"/>
      <w:numFmt w:val="lowerRoman"/>
      <w:lvlText w:val="%9."/>
      <w:lvlJc w:val="right"/>
      <w:pPr>
        <w:ind w:left="10090" w:hanging="180"/>
      </w:pPr>
    </w:lvl>
  </w:abstractNum>
  <w:abstractNum w:abstractNumId="8" w15:restartNumberingAfterBreak="0">
    <w:nsid w:val="34AF603D"/>
    <w:multiLevelType w:val="hybridMultilevel"/>
    <w:tmpl w:val="415E3C7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 w15:restartNumberingAfterBreak="0">
    <w:nsid w:val="41186FCF"/>
    <w:multiLevelType w:val="hybridMultilevel"/>
    <w:tmpl w:val="2C2AA68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43362158"/>
    <w:multiLevelType w:val="hybridMultilevel"/>
    <w:tmpl w:val="C3D683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DFE4528"/>
    <w:multiLevelType w:val="hybridMultilevel"/>
    <w:tmpl w:val="8D74FFB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F2330F1"/>
    <w:multiLevelType w:val="hybridMultilevel"/>
    <w:tmpl w:val="9F806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1C947BE"/>
    <w:multiLevelType w:val="hybridMultilevel"/>
    <w:tmpl w:val="01D0011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60AD0633"/>
    <w:multiLevelType w:val="hybridMultilevel"/>
    <w:tmpl w:val="216467FC"/>
    <w:lvl w:ilvl="0" w:tplc="0407000F">
      <w:start w:val="1"/>
      <w:numFmt w:val="decimal"/>
      <w:lvlText w:val="%1."/>
      <w:lvlJc w:val="left"/>
      <w:pPr>
        <w:ind w:left="720" w:hanging="360"/>
      </w:pPr>
    </w:lvl>
    <w:lvl w:ilvl="1" w:tplc="8182DA3A">
      <w:start w:val="1"/>
      <w:numFmt w:val="decimal"/>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64E747A7"/>
    <w:multiLevelType w:val="hybridMultilevel"/>
    <w:tmpl w:val="3D2E698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75A055F8"/>
    <w:multiLevelType w:val="hybridMultilevel"/>
    <w:tmpl w:val="C28C08D0"/>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7D0B6DC1"/>
    <w:multiLevelType w:val="hybridMultilevel"/>
    <w:tmpl w:val="E1B0C7C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ECB07ED"/>
    <w:multiLevelType w:val="hybridMultilevel"/>
    <w:tmpl w:val="7BB444F2"/>
    <w:lvl w:ilvl="0" w:tplc="04090015">
      <w:start w:val="1"/>
      <w:numFmt w:val="upp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7"/>
  </w:num>
  <w:num w:numId="3">
    <w:abstractNumId w:val="3"/>
  </w:num>
  <w:num w:numId="4">
    <w:abstractNumId w:val="13"/>
  </w:num>
  <w:num w:numId="5">
    <w:abstractNumId w:val="4"/>
  </w:num>
  <w:num w:numId="6">
    <w:abstractNumId w:val="6"/>
  </w:num>
  <w:num w:numId="7">
    <w:abstractNumId w:val="10"/>
  </w:num>
  <w:num w:numId="8">
    <w:abstractNumId w:val="5"/>
  </w:num>
  <w:num w:numId="9">
    <w:abstractNumId w:val="16"/>
  </w:num>
  <w:num w:numId="10">
    <w:abstractNumId w:val="15"/>
  </w:num>
  <w:num w:numId="11">
    <w:abstractNumId w:val="11"/>
  </w:num>
  <w:num w:numId="12">
    <w:abstractNumId w:val="2"/>
  </w:num>
  <w:num w:numId="13">
    <w:abstractNumId w:val="17"/>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12"/>
  </w:num>
  <w:num w:numId="17">
    <w:abstractNumId w:val="7"/>
  </w:num>
  <w:num w:numId="18">
    <w:abstractNumId w:val="9"/>
  </w:num>
  <w:num w:numId="19">
    <w:abstractNumId w:val="8"/>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0"/>
  <w:displayVerticalDrawingGridEvery w:val="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bfrageok" w:val="0"/>
    <w:docVar w:name="bukrs" w:val="0001"/>
    <w:docVar w:name="pnr" w:val="940100103102"/>
    <w:docVar w:name="R3IsAlive" w:val="1"/>
  </w:docVars>
  <w:rsids>
    <w:rsidRoot w:val="002A7ABE"/>
    <w:rsid w:val="00000D1E"/>
    <w:rsid w:val="00001242"/>
    <w:rsid w:val="00001F07"/>
    <w:rsid w:val="000024A6"/>
    <w:rsid w:val="00003C8E"/>
    <w:rsid w:val="000052AA"/>
    <w:rsid w:val="0000708D"/>
    <w:rsid w:val="00007B89"/>
    <w:rsid w:val="00010259"/>
    <w:rsid w:val="00014A1D"/>
    <w:rsid w:val="00014ECA"/>
    <w:rsid w:val="00015BC6"/>
    <w:rsid w:val="00016C27"/>
    <w:rsid w:val="00017F8C"/>
    <w:rsid w:val="00031CD0"/>
    <w:rsid w:val="00031E39"/>
    <w:rsid w:val="0003444E"/>
    <w:rsid w:val="00034A25"/>
    <w:rsid w:val="00034BCD"/>
    <w:rsid w:val="00035AB7"/>
    <w:rsid w:val="00036830"/>
    <w:rsid w:val="000368D2"/>
    <w:rsid w:val="00037AE3"/>
    <w:rsid w:val="000424D8"/>
    <w:rsid w:val="00042A56"/>
    <w:rsid w:val="00043CCF"/>
    <w:rsid w:val="000468A5"/>
    <w:rsid w:val="00051349"/>
    <w:rsid w:val="00053521"/>
    <w:rsid w:val="00055217"/>
    <w:rsid w:val="00056D07"/>
    <w:rsid w:val="00057FA0"/>
    <w:rsid w:val="00060E44"/>
    <w:rsid w:val="00062351"/>
    <w:rsid w:val="000640CB"/>
    <w:rsid w:val="000644A9"/>
    <w:rsid w:val="0006676C"/>
    <w:rsid w:val="00066873"/>
    <w:rsid w:val="00070862"/>
    <w:rsid w:val="00077B87"/>
    <w:rsid w:val="00077FA6"/>
    <w:rsid w:val="0008012A"/>
    <w:rsid w:val="000806D6"/>
    <w:rsid w:val="000872D8"/>
    <w:rsid w:val="00092603"/>
    <w:rsid w:val="000927F2"/>
    <w:rsid w:val="00092BE2"/>
    <w:rsid w:val="000950C7"/>
    <w:rsid w:val="00095FA3"/>
    <w:rsid w:val="00096CC3"/>
    <w:rsid w:val="0009742D"/>
    <w:rsid w:val="000A128F"/>
    <w:rsid w:val="000A1ABC"/>
    <w:rsid w:val="000A6098"/>
    <w:rsid w:val="000A6A6C"/>
    <w:rsid w:val="000B12C6"/>
    <w:rsid w:val="000B1F99"/>
    <w:rsid w:val="000B4CDB"/>
    <w:rsid w:val="000B512D"/>
    <w:rsid w:val="000B64A1"/>
    <w:rsid w:val="000B7BDB"/>
    <w:rsid w:val="000C2657"/>
    <w:rsid w:val="000C46DC"/>
    <w:rsid w:val="000C4EFB"/>
    <w:rsid w:val="000C4FC7"/>
    <w:rsid w:val="000C5664"/>
    <w:rsid w:val="000C6330"/>
    <w:rsid w:val="000D0627"/>
    <w:rsid w:val="000D2A4A"/>
    <w:rsid w:val="000D35E7"/>
    <w:rsid w:val="000E0C43"/>
    <w:rsid w:val="000E159E"/>
    <w:rsid w:val="000E1BAD"/>
    <w:rsid w:val="000E41F0"/>
    <w:rsid w:val="000E5293"/>
    <w:rsid w:val="000F18DF"/>
    <w:rsid w:val="000F7FA0"/>
    <w:rsid w:val="0010378C"/>
    <w:rsid w:val="0010526B"/>
    <w:rsid w:val="00106165"/>
    <w:rsid w:val="001123B3"/>
    <w:rsid w:val="001147EC"/>
    <w:rsid w:val="001153FD"/>
    <w:rsid w:val="001166B3"/>
    <w:rsid w:val="0011698E"/>
    <w:rsid w:val="00120258"/>
    <w:rsid w:val="00121338"/>
    <w:rsid w:val="00121944"/>
    <w:rsid w:val="0012442E"/>
    <w:rsid w:val="00126B5E"/>
    <w:rsid w:val="001279E9"/>
    <w:rsid w:val="00130573"/>
    <w:rsid w:val="0013323B"/>
    <w:rsid w:val="00134A11"/>
    <w:rsid w:val="001357C1"/>
    <w:rsid w:val="0014090B"/>
    <w:rsid w:val="00142BE2"/>
    <w:rsid w:val="00143A43"/>
    <w:rsid w:val="00143E2C"/>
    <w:rsid w:val="0014742D"/>
    <w:rsid w:val="00150A46"/>
    <w:rsid w:val="00153213"/>
    <w:rsid w:val="00153C9A"/>
    <w:rsid w:val="001554FE"/>
    <w:rsid w:val="00156C40"/>
    <w:rsid w:val="001612EE"/>
    <w:rsid w:val="00162B01"/>
    <w:rsid w:val="00163ACC"/>
    <w:rsid w:val="00165475"/>
    <w:rsid w:val="00165819"/>
    <w:rsid w:val="001660A0"/>
    <w:rsid w:val="001713E8"/>
    <w:rsid w:val="00173777"/>
    <w:rsid w:val="001744A6"/>
    <w:rsid w:val="0017563E"/>
    <w:rsid w:val="00175B5A"/>
    <w:rsid w:val="00175DC6"/>
    <w:rsid w:val="0017790D"/>
    <w:rsid w:val="00180720"/>
    <w:rsid w:val="001853C9"/>
    <w:rsid w:val="001901EE"/>
    <w:rsid w:val="001903F7"/>
    <w:rsid w:val="001913A0"/>
    <w:rsid w:val="00192B7D"/>
    <w:rsid w:val="00193EA3"/>
    <w:rsid w:val="001966A7"/>
    <w:rsid w:val="00197E8D"/>
    <w:rsid w:val="001A4BB5"/>
    <w:rsid w:val="001A524E"/>
    <w:rsid w:val="001A6512"/>
    <w:rsid w:val="001A6943"/>
    <w:rsid w:val="001A7B6A"/>
    <w:rsid w:val="001A7D42"/>
    <w:rsid w:val="001B1F2E"/>
    <w:rsid w:val="001B3A6B"/>
    <w:rsid w:val="001B4D26"/>
    <w:rsid w:val="001B5016"/>
    <w:rsid w:val="001B53CD"/>
    <w:rsid w:val="001B5B33"/>
    <w:rsid w:val="001C3D73"/>
    <w:rsid w:val="001C7D9D"/>
    <w:rsid w:val="001E09CD"/>
    <w:rsid w:val="001E1E9D"/>
    <w:rsid w:val="001E219A"/>
    <w:rsid w:val="001E5E05"/>
    <w:rsid w:val="001E6476"/>
    <w:rsid w:val="001E6769"/>
    <w:rsid w:val="001F09F1"/>
    <w:rsid w:val="001F1774"/>
    <w:rsid w:val="001F4886"/>
    <w:rsid w:val="002001D2"/>
    <w:rsid w:val="00202215"/>
    <w:rsid w:val="00202BF1"/>
    <w:rsid w:val="00202CE3"/>
    <w:rsid w:val="00203334"/>
    <w:rsid w:val="0020385B"/>
    <w:rsid w:val="00203F05"/>
    <w:rsid w:val="00204CC7"/>
    <w:rsid w:val="00205294"/>
    <w:rsid w:val="00206CC3"/>
    <w:rsid w:val="00213449"/>
    <w:rsid w:val="00213491"/>
    <w:rsid w:val="00221842"/>
    <w:rsid w:val="0022363B"/>
    <w:rsid w:val="00224B2C"/>
    <w:rsid w:val="002265CA"/>
    <w:rsid w:val="00227B0C"/>
    <w:rsid w:val="00230FD8"/>
    <w:rsid w:val="002404A9"/>
    <w:rsid w:val="00241D46"/>
    <w:rsid w:val="00242EFC"/>
    <w:rsid w:val="002451BE"/>
    <w:rsid w:val="00245960"/>
    <w:rsid w:val="002471D1"/>
    <w:rsid w:val="0025305B"/>
    <w:rsid w:val="00253523"/>
    <w:rsid w:val="002540B0"/>
    <w:rsid w:val="00257F68"/>
    <w:rsid w:val="002605B2"/>
    <w:rsid w:val="00261371"/>
    <w:rsid w:val="002620C2"/>
    <w:rsid w:val="00263FEE"/>
    <w:rsid w:val="00266C82"/>
    <w:rsid w:val="00270D4B"/>
    <w:rsid w:val="00271C1E"/>
    <w:rsid w:val="00274334"/>
    <w:rsid w:val="002761FC"/>
    <w:rsid w:val="00276FB5"/>
    <w:rsid w:val="002856B8"/>
    <w:rsid w:val="00286B39"/>
    <w:rsid w:val="00286C54"/>
    <w:rsid w:val="00287AE6"/>
    <w:rsid w:val="00290B0A"/>
    <w:rsid w:val="00291FCE"/>
    <w:rsid w:val="00293054"/>
    <w:rsid w:val="00293641"/>
    <w:rsid w:val="00293A44"/>
    <w:rsid w:val="00293ED8"/>
    <w:rsid w:val="00296B71"/>
    <w:rsid w:val="002A0D6B"/>
    <w:rsid w:val="002A3D96"/>
    <w:rsid w:val="002A4987"/>
    <w:rsid w:val="002A5553"/>
    <w:rsid w:val="002A70DC"/>
    <w:rsid w:val="002A7ABE"/>
    <w:rsid w:val="002B1C0D"/>
    <w:rsid w:val="002B4C42"/>
    <w:rsid w:val="002B6264"/>
    <w:rsid w:val="002B7BE5"/>
    <w:rsid w:val="002B7F4E"/>
    <w:rsid w:val="002C1878"/>
    <w:rsid w:val="002C2470"/>
    <w:rsid w:val="002C651A"/>
    <w:rsid w:val="002C7154"/>
    <w:rsid w:val="002D0751"/>
    <w:rsid w:val="002D68C6"/>
    <w:rsid w:val="002D70B6"/>
    <w:rsid w:val="002E0940"/>
    <w:rsid w:val="002E0EB2"/>
    <w:rsid w:val="002E2449"/>
    <w:rsid w:val="002E3ADA"/>
    <w:rsid w:val="002E5227"/>
    <w:rsid w:val="002E6553"/>
    <w:rsid w:val="002E7266"/>
    <w:rsid w:val="002E7354"/>
    <w:rsid w:val="002F3DFA"/>
    <w:rsid w:val="002F44FD"/>
    <w:rsid w:val="002F5E72"/>
    <w:rsid w:val="002F7E59"/>
    <w:rsid w:val="00301036"/>
    <w:rsid w:val="00302D8A"/>
    <w:rsid w:val="00302FF1"/>
    <w:rsid w:val="00304790"/>
    <w:rsid w:val="00306159"/>
    <w:rsid w:val="00307BE9"/>
    <w:rsid w:val="00311371"/>
    <w:rsid w:val="00312C7B"/>
    <w:rsid w:val="00313221"/>
    <w:rsid w:val="0031407E"/>
    <w:rsid w:val="00317A64"/>
    <w:rsid w:val="00320724"/>
    <w:rsid w:val="00320DBC"/>
    <w:rsid w:val="00321A74"/>
    <w:rsid w:val="00322492"/>
    <w:rsid w:val="003232CB"/>
    <w:rsid w:val="003241FD"/>
    <w:rsid w:val="003250B6"/>
    <w:rsid w:val="00325DAD"/>
    <w:rsid w:val="00330E24"/>
    <w:rsid w:val="003333B6"/>
    <w:rsid w:val="00333DAD"/>
    <w:rsid w:val="00336113"/>
    <w:rsid w:val="003403A0"/>
    <w:rsid w:val="00340434"/>
    <w:rsid w:val="003426DB"/>
    <w:rsid w:val="00344B65"/>
    <w:rsid w:val="003459B6"/>
    <w:rsid w:val="00352892"/>
    <w:rsid w:val="003553F7"/>
    <w:rsid w:val="00356CED"/>
    <w:rsid w:val="00357E31"/>
    <w:rsid w:val="0036068A"/>
    <w:rsid w:val="00361C17"/>
    <w:rsid w:val="00361C48"/>
    <w:rsid w:val="00362A4D"/>
    <w:rsid w:val="00363431"/>
    <w:rsid w:val="003665D2"/>
    <w:rsid w:val="00366D79"/>
    <w:rsid w:val="00371742"/>
    <w:rsid w:val="0037483D"/>
    <w:rsid w:val="00375C81"/>
    <w:rsid w:val="00376122"/>
    <w:rsid w:val="00380DBE"/>
    <w:rsid w:val="003827E1"/>
    <w:rsid w:val="00382E2F"/>
    <w:rsid w:val="00383924"/>
    <w:rsid w:val="00384E0F"/>
    <w:rsid w:val="00385C74"/>
    <w:rsid w:val="003875AE"/>
    <w:rsid w:val="00387A59"/>
    <w:rsid w:val="0039085A"/>
    <w:rsid w:val="003912DC"/>
    <w:rsid w:val="00393B10"/>
    <w:rsid w:val="003947F9"/>
    <w:rsid w:val="003950F3"/>
    <w:rsid w:val="00395110"/>
    <w:rsid w:val="00396EEB"/>
    <w:rsid w:val="003A0418"/>
    <w:rsid w:val="003A09AD"/>
    <w:rsid w:val="003A3DDF"/>
    <w:rsid w:val="003B3C75"/>
    <w:rsid w:val="003B4321"/>
    <w:rsid w:val="003B4AD0"/>
    <w:rsid w:val="003B7CD8"/>
    <w:rsid w:val="003C1605"/>
    <w:rsid w:val="003C2693"/>
    <w:rsid w:val="003C5B43"/>
    <w:rsid w:val="003C7C2F"/>
    <w:rsid w:val="003D0260"/>
    <w:rsid w:val="003D0B94"/>
    <w:rsid w:val="003D15EC"/>
    <w:rsid w:val="003D1C5C"/>
    <w:rsid w:val="003D5C11"/>
    <w:rsid w:val="003D6DA9"/>
    <w:rsid w:val="003D7801"/>
    <w:rsid w:val="003E02D2"/>
    <w:rsid w:val="003E1AAF"/>
    <w:rsid w:val="003E34C1"/>
    <w:rsid w:val="003E3CCF"/>
    <w:rsid w:val="003E3EDC"/>
    <w:rsid w:val="003E5C59"/>
    <w:rsid w:val="003E66F4"/>
    <w:rsid w:val="003E7F11"/>
    <w:rsid w:val="003F005B"/>
    <w:rsid w:val="003F2449"/>
    <w:rsid w:val="003F2918"/>
    <w:rsid w:val="003F2AAD"/>
    <w:rsid w:val="003F3364"/>
    <w:rsid w:val="003F385A"/>
    <w:rsid w:val="003F6984"/>
    <w:rsid w:val="0040242E"/>
    <w:rsid w:val="00402B21"/>
    <w:rsid w:val="00404C26"/>
    <w:rsid w:val="00406015"/>
    <w:rsid w:val="0040763D"/>
    <w:rsid w:val="0041180E"/>
    <w:rsid w:val="00415D8E"/>
    <w:rsid w:val="0042531C"/>
    <w:rsid w:val="0042734B"/>
    <w:rsid w:val="00430FB5"/>
    <w:rsid w:val="0043191E"/>
    <w:rsid w:val="0043576E"/>
    <w:rsid w:val="00436C71"/>
    <w:rsid w:val="004408DA"/>
    <w:rsid w:val="004410A5"/>
    <w:rsid w:val="00441A21"/>
    <w:rsid w:val="00443B5D"/>
    <w:rsid w:val="00446BDB"/>
    <w:rsid w:val="00450BBA"/>
    <w:rsid w:val="004522D1"/>
    <w:rsid w:val="00452340"/>
    <w:rsid w:val="00454CBF"/>
    <w:rsid w:val="00455CEF"/>
    <w:rsid w:val="00464FE1"/>
    <w:rsid w:val="00466FED"/>
    <w:rsid w:val="0047219F"/>
    <w:rsid w:val="00472F7E"/>
    <w:rsid w:val="00473940"/>
    <w:rsid w:val="00473FD3"/>
    <w:rsid w:val="004755BD"/>
    <w:rsid w:val="0047573A"/>
    <w:rsid w:val="00475CC5"/>
    <w:rsid w:val="0047613C"/>
    <w:rsid w:val="004816BC"/>
    <w:rsid w:val="00491A73"/>
    <w:rsid w:val="00497184"/>
    <w:rsid w:val="004973CF"/>
    <w:rsid w:val="00497459"/>
    <w:rsid w:val="004A00F8"/>
    <w:rsid w:val="004A1045"/>
    <w:rsid w:val="004A16F6"/>
    <w:rsid w:val="004A4323"/>
    <w:rsid w:val="004A4369"/>
    <w:rsid w:val="004A46EF"/>
    <w:rsid w:val="004B1CCB"/>
    <w:rsid w:val="004B6A24"/>
    <w:rsid w:val="004B7453"/>
    <w:rsid w:val="004C10B8"/>
    <w:rsid w:val="004C2DAA"/>
    <w:rsid w:val="004C6996"/>
    <w:rsid w:val="004C7448"/>
    <w:rsid w:val="004C784D"/>
    <w:rsid w:val="004D17D0"/>
    <w:rsid w:val="004D35AE"/>
    <w:rsid w:val="004D6416"/>
    <w:rsid w:val="004D6652"/>
    <w:rsid w:val="004D738E"/>
    <w:rsid w:val="004D7D95"/>
    <w:rsid w:val="004E4CCD"/>
    <w:rsid w:val="004E6F45"/>
    <w:rsid w:val="004E76AD"/>
    <w:rsid w:val="004E78D1"/>
    <w:rsid w:val="004F3650"/>
    <w:rsid w:val="004F3FCF"/>
    <w:rsid w:val="004F68DE"/>
    <w:rsid w:val="004F7C37"/>
    <w:rsid w:val="00503AC1"/>
    <w:rsid w:val="00504588"/>
    <w:rsid w:val="00507C3B"/>
    <w:rsid w:val="005151E0"/>
    <w:rsid w:val="00523D5E"/>
    <w:rsid w:val="00527C83"/>
    <w:rsid w:val="00536DFF"/>
    <w:rsid w:val="00537FBD"/>
    <w:rsid w:val="005404B5"/>
    <w:rsid w:val="00542630"/>
    <w:rsid w:val="00542970"/>
    <w:rsid w:val="00544C81"/>
    <w:rsid w:val="00546004"/>
    <w:rsid w:val="00550184"/>
    <w:rsid w:val="00550B70"/>
    <w:rsid w:val="005520D6"/>
    <w:rsid w:val="00552BC8"/>
    <w:rsid w:val="00555028"/>
    <w:rsid w:val="005577C1"/>
    <w:rsid w:val="00557995"/>
    <w:rsid w:val="00557F03"/>
    <w:rsid w:val="005629C1"/>
    <w:rsid w:val="0056437D"/>
    <w:rsid w:val="0056740C"/>
    <w:rsid w:val="0056763C"/>
    <w:rsid w:val="00567849"/>
    <w:rsid w:val="00567ED7"/>
    <w:rsid w:val="005721D7"/>
    <w:rsid w:val="00573A06"/>
    <w:rsid w:val="00574D1F"/>
    <w:rsid w:val="00575161"/>
    <w:rsid w:val="005764E5"/>
    <w:rsid w:val="00580839"/>
    <w:rsid w:val="00582415"/>
    <w:rsid w:val="00582939"/>
    <w:rsid w:val="0058395C"/>
    <w:rsid w:val="005858D6"/>
    <w:rsid w:val="0058729D"/>
    <w:rsid w:val="00587352"/>
    <w:rsid w:val="005919C5"/>
    <w:rsid w:val="005920F2"/>
    <w:rsid w:val="00592861"/>
    <w:rsid w:val="00593271"/>
    <w:rsid w:val="00597535"/>
    <w:rsid w:val="005A09A9"/>
    <w:rsid w:val="005A0F2E"/>
    <w:rsid w:val="005A2C5F"/>
    <w:rsid w:val="005A2FEE"/>
    <w:rsid w:val="005A364F"/>
    <w:rsid w:val="005A3F9B"/>
    <w:rsid w:val="005A564B"/>
    <w:rsid w:val="005B473E"/>
    <w:rsid w:val="005B4755"/>
    <w:rsid w:val="005B4B5D"/>
    <w:rsid w:val="005B52A5"/>
    <w:rsid w:val="005B7CCC"/>
    <w:rsid w:val="005C33AC"/>
    <w:rsid w:val="005C5075"/>
    <w:rsid w:val="005C51F3"/>
    <w:rsid w:val="005C551F"/>
    <w:rsid w:val="005D2541"/>
    <w:rsid w:val="005D3503"/>
    <w:rsid w:val="005D4B9F"/>
    <w:rsid w:val="005D6AE6"/>
    <w:rsid w:val="005D6B18"/>
    <w:rsid w:val="005E04C1"/>
    <w:rsid w:val="005E13BE"/>
    <w:rsid w:val="005E33CB"/>
    <w:rsid w:val="005E42D4"/>
    <w:rsid w:val="005F1E1F"/>
    <w:rsid w:val="005F2EC4"/>
    <w:rsid w:val="005F443C"/>
    <w:rsid w:val="005F6A3B"/>
    <w:rsid w:val="00601052"/>
    <w:rsid w:val="00602520"/>
    <w:rsid w:val="00603E33"/>
    <w:rsid w:val="00603F24"/>
    <w:rsid w:val="00604A66"/>
    <w:rsid w:val="006122AA"/>
    <w:rsid w:val="00617EB2"/>
    <w:rsid w:val="00617F34"/>
    <w:rsid w:val="00625BA0"/>
    <w:rsid w:val="006306D7"/>
    <w:rsid w:val="006361B0"/>
    <w:rsid w:val="00637D20"/>
    <w:rsid w:val="00640220"/>
    <w:rsid w:val="0064218F"/>
    <w:rsid w:val="006423ED"/>
    <w:rsid w:val="0064498E"/>
    <w:rsid w:val="00650539"/>
    <w:rsid w:val="00650623"/>
    <w:rsid w:val="00653C3E"/>
    <w:rsid w:val="00656C26"/>
    <w:rsid w:val="00657339"/>
    <w:rsid w:val="00657ED8"/>
    <w:rsid w:val="006603CA"/>
    <w:rsid w:val="00665029"/>
    <w:rsid w:val="006708A2"/>
    <w:rsid w:val="0067132F"/>
    <w:rsid w:val="00672795"/>
    <w:rsid w:val="00672AB9"/>
    <w:rsid w:val="00672E54"/>
    <w:rsid w:val="006741DD"/>
    <w:rsid w:val="00674E26"/>
    <w:rsid w:val="00676998"/>
    <w:rsid w:val="00677E09"/>
    <w:rsid w:val="00680B63"/>
    <w:rsid w:val="00682150"/>
    <w:rsid w:val="0068239C"/>
    <w:rsid w:val="00684149"/>
    <w:rsid w:val="00686DD0"/>
    <w:rsid w:val="006902CF"/>
    <w:rsid w:val="0069125E"/>
    <w:rsid w:val="006A3732"/>
    <w:rsid w:val="006A484D"/>
    <w:rsid w:val="006A5CB8"/>
    <w:rsid w:val="006A6316"/>
    <w:rsid w:val="006A6B95"/>
    <w:rsid w:val="006B24BD"/>
    <w:rsid w:val="006B47F0"/>
    <w:rsid w:val="006B5E48"/>
    <w:rsid w:val="006B67BF"/>
    <w:rsid w:val="006B6C0D"/>
    <w:rsid w:val="006B7652"/>
    <w:rsid w:val="006C1D47"/>
    <w:rsid w:val="006C25A9"/>
    <w:rsid w:val="006D036F"/>
    <w:rsid w:val="006D1790"/>
    <w:rsid w:val="006D1D36"/>
    <w:rsid w:val="006D493E"/>
    <w:rsid w:val="006D56A8"/>
    <w:rsid w:val="006D584E"/>
    <w:rsid w:val="006D70EE"/>
    <w:rsid w:val="006E1582"/>
    <w:rsid w:val="006E1797"/>
    <w:rsid w:val="006E48C8"/>
    <w:rsid w:val="006F036B"/>
    <w:rsid w:val="006F402D"/>
    <w:rsid w:val="006F550F"/>
    <w:rsid w:val="006F5825"/>
    <w:rsid w:val="006F703D"/>
    <w:rsid w:val="006F73E5"/>
    <w:rsid w:val="006F7C46"/>
    <w:rsid w:val="0070043A"/>
    <w:rsid w:val="007022A3"/>
    <w:rsid w:val="007048AE"/>
    <w:rsid w:val="00711360"/>
    <w:rsid w:val="00713BBC"/>
    <w:rsid w:val="00714B04"/>
    <w:rsid w:val="0071605C"/>
    <w:rsid w:val="00717512"/>
    <w:rsid w:val="007211E5"/>
    <w:rsid w:val="00722BC9"/>
    <w:rsid w:val="00723216"/>
    <w:rsid w:val="00727AA3"/>
    <w:rsid w:val="007311AD"/>
    <w:rsid w:val="00732653"/>
    <w:rsid w:val="007345AE"/>
    <w:rsid w:val="0073616C"/>
    <w:rsid w:val="0074459F"/>
    <w:rsid w:val="00746346"/>
    <w:rsid w:val="0074685E"/>
    <w:rsid w:val="00746FE0"/>
    <w:rsid w:val="00747751"/>
    <w:rsid w:val="00750926"/>
    <w:rsid w:val="007515D8"/>
    <w:rsid w:val="00752017"/>
    <w:rsid w:val="007531DE"/>
    <w:rsid w:val="0075496A"/>
    <w:rsid w:val="00755F64"/>
    <w:rsid w:val="00761B53"/>
    <w:rsid w:val="00763A2A"/>
    <w:rsid w:val="007664B3"/>
    <w:rsid w:val="00766C8E"/>
    <w:rsid w:val="00770CD6"/>
    <w:rsid w:val="007721C0"/>
    <w:rsid w:val="00772BFA"/>
    <w:rsid w:val="0077495F"/>
    <w:rsid w:val="007812FD"/>
    <w:rsid w:val="00781AFC"/>
    <w:rsid w:val="00785E30"/>
    <w:rsid w:val="007873DF"/>
    <w:rsid w:val="00790955"/>
    <w:rsid w:val="007921C9"/>
    <w:rsid w:val="00792F4A"/>
    <w:rsid w:val="00794555"/>
    <w:rsid w:val="00795CD5"/>
    <w:rsid w:val="007A0CCF"/>
    <w:rsid w:val="007A2B3E"/>
    <w:rsid w:val="007A336C"/>
    <w:rsid w:val="007A5177"/>
    <w:rsid w:val="007A5CDB"/>
    <w:rsid w:val="007B2A0B"/>
    <w:rsid w:val="007B32A7"/>
    <w:rsid w:val="007B41E5"/>
    <w:rsid w:val="007B5E23"/>
    <w:rsid w:val="007B736D"/>
    <w:rsid w:val="007B799C"/>
    <w:rsid w:val="007C0568"/>
    <w:rsid w:val="007C15A3"/>
    <w:rsid w:val="007C1DBE"/>
    <w:rsid w:val="007C1EDF"/>
    <w:rsid w:val="007C1F62"/>
    <w:rsid w:val="007C30BD"/>
    <w:rsid w:val="007C6D6A"/>
    <w:rsid w:val="007D08F6"/>
    <w:rsid w:val="007D09CB"/>
    <w:rsid w:val="007D1A0F"/>
    <w:rsid w:val="007D4405"/>
    <w:rsid w:val="007D61C5"/>
    <w:rsid w:val="007D6506"/>
    <w:rsid w:val="007D70DB"/>
    <w:rsid w:val="007E0062"/>
    <w:rsid w:val="007E0828"/>
    <w:rsid w:val="007E0AB8"/>
    <w:rsid w:val="007E3EFC"/>
    <w:rsid w:val="007E4A31"/>
    <w:rsid w:val="007E4ABE"/>
    <w:rsid w:val="007E7C5A"/>
    <w:rsid w:val="007F1410"/>
    <w:rsid w:val="007F160F"/>
    <w:rsid w:val="00804308"/>
    <w:rsid w:val="008046C8"/>
    <w:rsid w:val="008056F4"/>
    <w:rsid w:val="00805B04"/>
    <w:rsid w:val="00810A87"/>
    <w:rsid w:val="0081270A"/>
    <w:rsid w:val="0081354D"/>
    <w:rsid w:val="0081533C"/>
    <w:rsid w:val="00817661"/>
    <w:rsid w:val="008216E5"/>
    <w:rsid w:val="00822415"/>
    <w:rsid w:val="00822D26"/>
    <w:rsid w:val="0082380D"/>
    <w:rsid w:val="008260E8"/>
    <w:rsid w:val="00826771"/>
    <w:rsid w:val="00830501"/>
    <w:rsid w:val="00834240"/>
    <w:rsid w:val="00835186"/>
    <w:rsid w:val="00841E7C"/>
    <w:rsid w:val="00843BF9"/>
    <w:rsid w:val="00846B18"/>
    <w:rsid w:val="0084722C"/>
    <w:rsid w:val="00847637"/>
    <w:rsid w:val="00847BAE"/>
    <w:rsid w:val="00850E58"/>
    <w:rsid w:val="0085131B"/>
    <w:rsid w:val="00851F4F"/>
    <w:rsid w:val="00852B7E"/>
    <w:rsid w:val="00860324"/>
    <w:rsid w:val="00862E2B"/>
    <w:rsid w:val="00864BA0"/>
    <w:rsid w:val="00864F0D"/>
    <w:rsid w:val="008650BD"/>
    <w:rsid w:val="0086546E"/>
    <w:rsid w:val="00865633"/>
    <w:rsid w:val="008674D3"/>
    <w:rsid w:val="008713A7"/>
    <w:rsid w:val="008713FF"/>
    <w:rsid w:val="00873F58"/>
    <w:rsid w:val="00874EF3"/>
    <w:rsid w:val="00875E5D"/>
    <w:rsid w:val="008873C8"/>
    <w:rsid w:val="008900B8"/>
    <w:rsid w:val="00896463"/>
    <w:rsid w:val="008A1B3D"/>
    <w:rsid w:val="008A280E"/>
    <w:rsid w:val="008A53E2"/>
    <w:rsid w:val="008A7C1F"/>
    <w:rsid w:val="008A7F7D"/>
    <w:rsid w:val="008B0617"/>
    <w:rsid w:val="008B3457"/>
    <w:rsid w:val="008B3A55"/>
    <w:rsid w:val="008B3FA9"/>
    <w:rsid w:val="008B5694"/>
    <w:rsid w:val="008B6377"/>
    <w:rsid w:val="008B6A3F"/>
    <w:rsid w:val="008C136B"/>
    <w:rsid w:val="008D0164"/>
    <w:rsid w:val="008D1CE0"/>
    <w:rsid w:val="008D2E4E"/>
    <w:rsid w:val="008D3D0E"/>
    <w:rsid w:val="008D6B3A"/>
    <w:rsid w:val="008D7E02"/>
    <w:rsid w:val="008E0B77"/>
    <w:rsid w:val="008E36DD"/>
    <w:rsid w:val="008E54D4"/>
    <w:rsid w:val="008E630C"/>
    <w:rsid w:val="008E6635"/>
    <w:rsid w:val="008E7B7C"/>
    <w:rsid w:val="008E7BB4"/>
    <w:rsid w:val="008F00DC"/>
    <w:rsid w:val="008F0FDA"/>
    <w:rsid w:val="008F336F"/>
    <w:rsid w:val="008F36E8"/>
    <w:rsid w:val="008F4550"/>
    <w:rsid w:val="008F5367"/>
    <w:rsid w:val="008F5D96"/>
    <w:rsid w:val="0090061E"/>
    <w:rsid w:val="0090184C"/>
    <w:rsid w:val="00902B0E"/>
    <w:rsid w:val="00905EA1"/>
    <w:rsid w:val="00906ECB"/>
    <w:rsid w:val="00907FE9"/>
    <w:rsid w:val="0091008C"/>
    <w:rsid w:val="00910395"/>
    <w:rsid w:val="00912661"/>
    <w:rsid w:val="00912B9D"/>
    <w:rsid w:val="009157BE"/>
    <w:rsid w:val="00916697"/>
    <w:rsid w:val="00916834"/>
    <w:rsid w:val="0091702D"/>
    <w:rsid w:val="00917040"/>
    <w:rsid w:val="009217D6"/>
    <w:rsid w:val="00921A00"/>
    <w:rsid w:val="00927BE1"/>
    <w:rsid w:val="00930E32"/>
    <w:rsid w:val="0093164E"/>
    <w:rsid w:val="00933410"/>
    <w:rsid w:val="009348AD"/>
    <w:rsid w:val="00934C91"/>
    <w:rsid w:val="00935790"/>
    <w:rsid w:val="009416D4"/>
    <w:rsid w:val="009425E1"/>
    <w:rsid w:val="00943FFD"/>
    <w:rsid w:val="00944846"/>
    <w:rsid w:val="00945100"/>
    <w:rsid w:val="00946A94"/>
    <w:rsid w:val="0095168F"/>
    <w:rsid w:val="00954C83"/>
    <w:rsid w:val="009561B6"/>
    <w:rsid w:val="00957D59"/>
    <w:rsid w:val="0096260F"/>
    <w:rsid w:val="00965306"/>
    <w:rsid w:val="00965E6D"/>
    <w:rsid w:val="00967882"/>
    <w:rsid w:val="009678D5"/>
    <w:rsid w:val="00971897"/>
    <w:rsid w:val="00973BC5"/>
    <w:rsid w:val="00974166"/>
    <w:rsid w:val="009743E1"/>
    <w:rsid w:val="00975802"/>
    <w:rsid w:val="0098150D"/>
    <w:rsid w:val="009818EF"/>
    <w:rsid w:val="0098392D"/>
    <w:rsid w:val="009841F0"/>
    <w:rsid w:val="00985596"/>
    <w:rsid w:val="009933A9"/>
    <w:rsid w:val="00995FFD"/>
    <w:rsid w:val="009965AD"/>
    <w:rsid w:val="009965C4"/>
    <w:rsid w:val="0099681E"/>
    <w:rsid w:val="009A132F"/>
    <w:rsid w:val="009A1E15"/>
    <w:rsid w:val="009A510C"/>
    <w:rsid w:val="009A639E"/>
    <w:rsid w:val="009B0C2C"/>
    <w:rsid w:val="009B69BC"/>
    <w:rsid w:val="009B6EE2"/>
    <w:rsid w:val="009B7D73"/>
    <w:rsid w:val="009C1F5B"/>
    <w:rsid w:val="009C22CD"/>
    <w:rsid w:val="009C22E0"/>
    <w:rsid w:val="009C3622"/>
    <w:rsid w:val="009C4153"/>
    <w:rsid w:val="009C70FB"/>
    <w:rsid w:val="009C7468"/>
    <w:rsid w:val="009C79AB"/>
    <w:rsid w:val="009D01F8"/>
    <w:rsid w:val="009D0BD7"/>
    <w:rsid w:val="009D0EA1"/>
    <w:rsid w:val="009D3377"/>
    <w:rsid w:val="009D3B11"/>
    <w:rsid w:val="009D626E"/>
    <w:rsid w:val="009E0A7E"/>
    <w:rsid w:val="009E0EEE"/>
    <w:rsid w:val="009E2B26"/>
    <w:rsid w:val="009E3436"/>
    <w:rsid w:val="009E3506"/>
    <w:rsid w:val="009E605C"/>
    <w:rsid w:val="009F036A"/>
    <w:rsid w:val="009F0C0B"/>
    <w:rsid w:val="009F183F"/>
    <w:rsid w:val="009F25FB"/>
    <w:rsid w:val="009F3083"/>
    <w:rsid w:val="009F4769"/>
    <w:rsid w:val="00A00400"/>
    <w:rsid w:val="00A01B18"/>
    <w:rsid w:val="00A0228F"/>
    <w:rsid w:val="00A025EC"/>
    <w:rsid w:val="00A046DA"/>
    <w:rsid w:val="00A066FE"/>
    <w:rsid w:val="00A127DD"/>
    <w:rsid w:val="00A13244"/>
    <w:rsid w:val="00A13C00"/>
    <w:rsid w:val="00A14C27"/>
    <w:rsid w:val="00A15A66"/>
    <w:rsid w:val="00A17A1A"/>
    <w:rsid w:val="00A17C9F"/>
    <w:rsid w:val="00A233E4"/>
    <w:rsid w:val="00A23B74"/>
    <w:rsid w:val="00A24334"/>
    <w:rsid w:val="00A247F4"/>
    <w:rsid w:val="00A251E0"/>
    <w:rsid w:val="00A25F8E"/>
    <w:rsid w:val="00A305CC"/>
    <w:rsid w:val="00A310E1"/>
    <w:rsid w:val="00A33AF2"/>
    <w:rsid w:val="00A43F50"/>
    <w:rsid w:val="00A46409"/>
    <w:rsid w:val="00A467C2"/>
    <w:rsid w:val="00A46D3F"/>
    <w:rsid w:val="00A47C8B"/>
    <w:rsid w:val="00A500B4"/>
    <w:rsid w:val="00A52C92"/>
    <w:rsid w:val="00A52D3E"/>
    <w:rsid w:val="00A54BAA"/>
    <w:rsid w:val="00A55327"/>
    <w:rsid w:val="00A57EC2"/>
    <w:rsid w:val="00A60D08"/>
    <w:rsid w:val="00A61F95"/>
    <w:rsid w:val="00A62BAF"/>
    <w:rsid w:val="00A71740"/>
    <w:rsid w:val="00A71B4F"/>
    <w:rsid w:val="00A71F35"/>
    <w:rsid w:val="00A71F80"/>
    <w:rsid w:val="00A72B10"/>
    <w:rsid w:val="00A739E3"/>
    <w:rsid w:val="00A74434"/>
    <w:rsid w:val="00A7755A"/>
    <w:rsid w:val="00A8133C"/>
    <w:rsid w:val="00A8191D"/>
    <w:rsid w:val="00A82243"/>
    <w:rsid w:val="00A85806"/>
    <w:rsid w:val="00A858C1"/>
    <w:rsid w:val="00A87D55"/>
    <w:rsid w:val="00A87E19"/>
    <w:rsid w:val="00A93EF1"/>
    <w:rsid w:val="00A94262"/>
    <w:rsid w:val="00A94A1F"/>
    <w:rsid w:val="00A952E5"/>
    <w:rsid w:val="00A95514"/>
    <w:rsid w:val="00AA153A"/>
    <w:rsid w:val="00AA3259"/>
    <w:rsid w:val="00AA6FF0"/>
    <w:rsid w:val="00AB55D4"/>
    <w:rsid w:val="00AB6EEB"/>
    <w:rsid w:val="00AC19C4"/>
    <w:rsid w:val="00AC1CD9"/>
    <w:rsid w:val="00AC2F7C"/>
    <w:rsid w:val="00AC3F14"/>
    <w:rsid w:val="00AC5095"/>
    <w:rsid w:val="00AD1ED1"/>
    <w:rsid w:val="00AD27DF"/>
    <w:rsid w:val="00AD3517"/>
    <w:rsid w:val="00AD4827"/>
    <w:rsid w:val="00AD62E0"/>
    <w:rsid w:val="00AD6B46"/>
    <w:rsid w:val="00AE0A16"/>
    <w:rsid w:val="00AE2103"/>
    <w:rsid w:val="00AE53BB"/>
    <w:rsid w:val="00AE56F6"/>
    <w:rsid w:val="00AF07C2"/>
    <w:rsid w:val="00AF0C68"/>
    <w:rsid w:val="00AF132C"/>
    <w:rsid w:val="00AF15E1"/>
    <w:rsid w:val="00AF3B40"/>
    <w:rsid w:val="00AF603E"/>
    <w:rsid w:val="00B01BAD"/>
    <w:rsid w:val="00B01F0E"/>
    <w:rsid w:val="00B030A5"/>
    <w:rsid w:val="00B034DC"/>
    <w:rsid w:val="00B078A3"/>
    <w:rsid w:val="00B12180"/>
    <w:rsid w:val="00B147A2"/>
    <w:rsid w:val="00B14DCB"/>
    <w:rsid w:val="00B14F53"/>
    <w:rsid w:val="00B150E3"/>
    <w:rsid w:val="00B169AD"/>
    <w:rsid w:val="00B17EBF"/>
    <w:rsid w:val="00B20D0E"/>
    <w:rsid w:val="00B2134A"/>
    <w:rsid w:val="00B224AB"/>
    <w:rsid w:val="00B23495"/>
    <w:rsid w:val="00B23564"/>
    <w:rsid w:val="00B24FBD"/>
    <w:rsid w:val="00B2505E"/>
    <w:rsid w:val="00B262ED"/>
    <w:rsid w:val="00B265C2"/>
    <w:rsid w:val="00B266E9"/>
    <w:rsid w:val="00B27454"/>
    <w:rsid w:val="00B2761D"/>
    <w:rsid w:val="00B27E23"/>
    <w:rsid w:val="00B3127E"/>
    <w:rsid w:val="00B31C1D"/>
    <w:rsid w:val="00B32F98"/>
    <w:rsid w:val="00B347AC"/>
    <w:rsid w:val="00B35647"/>
    <w:rsid w:val="00B35B69"/>
    <w:rsid w:val="00B362DA"/>
    <w:rsid w:val="00B42D2C"/>
    <w:rsid w:val="00B454A2"/>
    <w:rsid w:val="00B4566F"/>
    <w:rsid w:val="00B50A95"/>
    <w:rsid w:val="00B51D3A"/>
    <w:rsid w:val="00B525B9"/>
    <w:rsid w:val="00B52694"/>
    <w:rsid w:val="00B529F7"/>
    <w:rsid w:val="00B52A02"/>
    <w:rsid w:val="00B556AA"/>
    <w:rsid w:val="00B579C8"/>
    <w:rsid w:val="00B6001F"/>
    <w:rsid w:val="00B6063C"/>
    <w:rsid w:val="00B630F5"/>
    <w:rsid w:val="00B65970"/>
    <w:rsid w:val="00B67155"/>
    <w:rsid w:val="00B67338"/>
    <w:rsid w:val="00B71D4C"/>
    <w:rsid w:val="00B72B17"/>
    <w:rsid w:val="00B72E83"/>
    <w:rsid w:val="00B74CD3"/>
    <w:rsid w:val="00B76B56"/>
    <w:rsid w:val="00B81B03"/>
    <w:rsid w:val="00B837BE"/>
    <w:rsid w:val="00B84046"/>
    <w:rsid w:val="00B86635"/>
    <w:rsid w:val="00B87339"/>
    <w:rsid w:val="00B87C3E"/>
    <w:rsid w:val="00B9195E"/>
    <w:rsid w:val="00B91C20"/>
    <w:rsid w:val="00B92EF1"/>
    <w:rsid w:val="00B938B0"/>
    <w:rsid w:val="00B96B28"/>
    <w:rsid w:val="00B977D3"/>
    <w:rsid w:val="00BA12D0"/>
    <w:rsid w:val="00BA19D1"/>
    <w:rsid w:val="00BA2739"/>
    <w:rsid w:val="00BA3ACF"/>
    <w:rsid w:val="00BA6347"/>
    <w:rsid w:val="00BA7944"/>
    <w:rsid w:val="00BB1C1B"/>
    <w:rsid w:val="00BB352E"/>
    <w:rsid w:val="00BB6C5F"/>
    <w:rsid w:val="00BB7C0F"/>
    <w:rsid w:val="00BC2665"/>
    <w:rsid w:val="00BC308B"/>
    <w:rsid w:val="00BC330A"/>
    <w:rsid w:val="00BC4337"/>
    <w:rsid w:val="00BD003A"/>
    <w:rsid w:val="00BD1A0B"/>
    <w:rsid w:val="00BD1E99"/>
    <w:rsid w:val="00BD6213"/>
    <w:rsid w:val="00BE0002"/>
    <w:rsid w:val="00BE5859"/>
    <w:rsid w:val="00BF1168"/>
    <w:rsid w:val="00BF1E06"/>
    <w:rsid w:val="00BF2A30"/>
    <w:rsid w:val="00BF46A2"/>
    <w:rsid w:val="00BF5494"/>
    <w:rsid w:val="00C00BB2"/>
    <w:rsid w:val="00C026F7"/>
    <w:rsid w:val="00C0318D"/>
    <w:rsid w:val="00C04340"/>
    <w:rsid w:val="00C045B1"/>
    <w:rsid w:val="00C067FA"/>
    <w:rsid w:val="00C07818"/>
    <w:rsid w:val="00C11568"/>
    <w:rsid w:val="00C13516"/>
    <w:rsid w:val="00C155BB"/>
    <w:rsid w:val="00C1623B"/>
    <w:rsid w:val="00C17FCD"/>
    <w:rsid w:val="00C26685"/>
    <w:rsid w:val="00C30528"/>
    <w:rsid w:val="00C3151C"/>
    <w:rsid w:val="00C352D8"/>
    <w:rsid w:val="00C40600"/>
    <w:rsid w:val="00C40C15"/>
    <w:rsid w:val="00C41ABA"/>
    <w:rsid w:val="00C429D0"/>
    <w:rsid w:val="00C439BF"/>
    <w:rsid w:val="00C44EB3"/>
    <w:rsid w:val="00C504F7"/>
    <w:rsid w:val="00C53141"/>
    <w:rsid w:val="00C55A95"/>
    <w:rsid w:val="00C55D81"/>
    <w:rsid w:val="00C56DBE"/>
    <w:rsid w:val="00C57222"/>
    <w:rsid w:val="00C572BB"/>
    <w:rsid w:val="00C60822"/>
    <w:rsid w:val="00C616EF"/>
    <w:rsid w:val="00C62376"/>
    <w:rsid w:val="00C6453C"/>
    <w:rsid w:val="00C64A28"/>
    <w:rsid w:val="00C66C8A"/>
    <w:rsid w:val="00C66CC4"/>
    <w:rsid w:val="00C671B0"/>
    <w:rsid w:val="00C672E2"/>
    <w:rsid w:val="00C702B0"/>
    <w:rsid w:val="00C74B05"/>
    <w:rsid w:val="00C74D3C"/>
    <w:rsid w:val="00C7597D"/>
    <w:rsid w:val="00C762C7"/>
    <w:rsid w:val="00C80250"/>
    <w:rsid w:val="00C80C84"/>
    <w:rsid w:val="00C8329A"/>
    <w:rsid w:val="00C83B2B"/>
    <w:rsid w:val="00C83D36"/>
    <w:rsid w:val="00C869B6"/>
    <w:rsid w:val="00C874F7"/>
    <w:rsid w:val="00C87B0A"/>
    <w:rsid w:val="00C9184C"/>
    <w:rsid w:val="00C93A7E"/>
    <w:rsid w:val="00C93BDD"/>
    <w:rsid w:val="00CA1EB4"/>
    <w:rsid w:val="00CA2F99"/>
    <w:rsid w:val="00CA4E1E"/>
    <w:rsid w:val="00CA5E9F"/>
    <w:rsid w:val="00CA7579"/>
    <w:rsid w:val="00CB26E5"/>
    <w:rsid w:val="00CB2827"/>
    <w:rsid w:val="00CB4A6F"/>
    <w:rsid w:val="00CB56C5"/>
    <w:rsid w:val="00CB65E0"/>
    <w:rsid w:val="00CC10A5"/>
    <w:rsid w:val="00CC269A"/>
    <w:rsid w:val="00CC37A3"/>
    <w:rsid w:val="00CC43FF"/>
    <w:rsid w:val="00CC4AD3"/>
    <w:rsid w:val="00CC7BA6"/>
    <w:rsid w:val="00CD0822"/>
    <w:rsid w:val="00CD36D9"/>
    <w:rsid w:val="00CD6D44"/>
    <w:rsid w:val="00CE298E"/>
    <w:rsid w:val="00CE34BD"/>
    <w:rsid w:val="00CE4983"/>
    <w:rsid w:val="00CE4DDE"/>
    <w:rsid w:val="00CF1F1F"/>
    <w:rsid w:val="00CF2211"/>
    <w:rsid w:val="00CF2BDE"/>
    <w:rsid w:val="00CF379E"/>
    <w:rsid w:val="00CF4441"/>
    <w:rsid w:val="00CF47E2"/>
    <w:rsid w:val="00CF4B8C"/>
    <w:rsid w:val="00CF4C86"/>
    <w:rsid w:val="00D01040"/>
    <w:rsid w:val="00D04212"/>
    <w:rsid w:val="00D04EF1"/>
    <w:rsid w:val="00D05C8D"/>
    <w:rsid w:val="00D11619"/>
    <w:rsid w:val="00D1564F"/>
    <w:rsid w:val="00D17041"/>
    <w:rsid w:val="00D20CCC"/>
    <w:rsid w:val="00D21217"/>
    <w:rsid w:val="00D21754"/>
    <w:rsid w:val="00D21E0B"/>
    <w:rsid w:val="00D21F48"/>
    <w:rsid w:val="00D237F1"/>
    <w:rsid w:val="00D2453A"/>
    <w:rsid w:val="00D24E66"/>
    <w:rsid w:val="00D27DF2"/>
    <w:rsid w:val="00D309F5"/>
    <w:rsid w:val="00D31AE2"/>
    <w:rsid w:val="00D34104"/>
    <w:rsid w:val="00D3493E"/>
    <w:rsid w:val="00D3580E"/>
    <w:rsid w:val="00D35C13"/>
    <w:rsid w:val="00D3715F"/>
    <w:rsid w:val="00D37CF0"/>
    <w:rsid w:val="00D40346"/>
    <w:rsid w:val="00D410F1"/>
    <w:rsid w:val="00D429EC"/>
    <w:rsid w:val="00D439E3"/>
    <w:rsid w:val="00D46411"/>
    <w:rsid w:val="00D47211"/>
    <w:rsid w:val="00D501A1"/>
    <w:rsid w:val="00D54B1C"/>
    <w:rsid w:val="00D55289"/>
    <w:rsid w:val="00D552BA"/>
    <w:rsid w:val="00D55DD5"/>
    <w:rsid w:val="00D56806"/>
    <w:rsid w:val="00D60A8A"/>
    <w:rsid w:val="00D63AFD"/>
    <w:rsid w:val="00D6550A"/>
    <w:rsid w:val="00D727F8"/>
    <w:rsid w:val="00D73F58"/>
    <w:rsid w:val="00D76365"/>
    <w:rsid w:val="00D77F3F"/>
    <w:rsid w:val="00D81658"/>
    <w:rsid w:val="00D81A2B"/>
    <w:rsid w:val="00D8777A"/>
    <w:rsid w:val="00D93AFF"/>
    <w:rsid w:val="00D94203"/>
    <w:rsid w:val="00D948E5"/>
    <w:rsid w:val="00D96414"/>
    <w:rsid w:val="00D968ED"/>
    <w:rsid w:val="00DA1855"/>
    <w:rsid w:val="00DA44E1"/>
    <w:rsid w:val="00DA5592"/>
    <w:rsid w:val="00DB1C7F"/>
    <w:rsid w:val="00DB7E96"/>
    <w:rsid w:val="00DC061B"/>
    <w:rsid w:val="00DC067B"/>
    <w:rsid w:val="00DC08C8"/>
    <w:rsid w:val="00DC1E26"/>
    <w:rsid w:val="00DC49E4"/>
    <w:rsid w:val="00DC5253"/>
    <w:rsid w:val="00DC5544"/>
    <w:rsid w:val="00DC6F26"/>
    <w:rsid w:val="00DD0609"/>
    <w:rsid w:val="00DD3C4D"/>
    <w:rsid w:val="00DD3FC3"/>
    <w:rsid w:val="00DD4A65"/>
    <w:rsid w:val="00DD6B92"/>
    <w:rsid w:val="00DE0FBC"/>
    <w:rsid w:val="00DE165F"/>
    <w:rsid w:val="00DE1947"/>
    <w:rsid w:val="00DE3005"/>
    <w:rsid w:val="00DE68E6"/>
    <w:rsid w:val="00DF05AA"/>
    <w:rsid w:val="00DF0C9D"/>
    <w:rsid w:val="00DF4359"/>
    <w:rsid w:val="00DF71FD"/>
    <w:rsid w:val="00E01EB4"/>
    <w:rsid w:val="00E023EF"/>
    <w:rsid w:val="00E032B2"/>
    <w:rsid w:val="00E0528F"/>
    <w:rsid w:val="00E056E8"/>
    <w:rsid w:val="00E10606"/>
    <w:rsid w:val="00E1188B"/>
    <w:rsid w:val="00E126E3"/>
    <w:rsid w:val="00E15DE3"/>
    <w:rsid w:val="00E161D4"/>
    <w:rsid w:val="00E169B8"/>
    <w:rsid w:val="00E20105"/>
    <w:rsid w:val="00E2010D"/>
    <w:rsid w:val="00E20171"/>
    <w:rsid w:val="00E24C2C"/>
    <w:rsid w:val="00E25DAC"/>
    <w:rsid w:val="00E317DC"/>
    <w:rsid w:val="00E318E8"/>
    <w:rsid w:val="00E31B24"/>
    <w:rsid w:val="00E3251E"/>
    <w:rsid w:val="00E3273B"/>
    <w:rsid w:val="00E32DD9"/>
    <w:rsid w:val="00E330CF"/>
    <w:rsid w:val="00E36F97"/>
    <w:rsid w:val="00E37CF3"/>
    <w:rsid w:val="00E404D2"/>
    <w:rsid w:val="00E40825"/>
    <w:rsid w:val="00E410A8"/>
    <w:rsid w:val="00E41A3C"/>
    <w:rsid w:val="00E42628"/>
    <w:rsid w:val="00E452E8"/>
    <w:rsid w:val="00E45CD0"/>
    <w:rsid w:val="00E46473"/>
    <w:rsid w:val="00E4776B"/>
    <w:rsid w:val="00E47EB7"/>
    <w:rsid w:val="00E500FF"/>
    <w:rsid w:val="00E50D6D"/>
    <w:rsid w:val="00E51156"/>
    <w:rsid w:val="00E54A67"/>
    <w:rsid w:val="00E54DC7"/>
    <w:rsid w:val="00E55328"/>
    <w:rsid w:val="00E563CC"/>
    <w:rsid w:val="00E575F1"/>
    <w:rsid w:val="00E6042A"/>
    <w:rsid w:val="00E6068A"/>
    <w:rsid w:val="00E60D75"/>
    <w:rsid w:val="00E6423B"/>
    <w:rsid w:val="00E66A41"/>
    <w:rsid w:val="00E701D8"/>
    <w:rsid w:val="00E70C0E"/>
    <w:rsid w:val="00E7251E"/>
    <w:rsid w:val="00E72708"/>
    <w:rsid w:val="00E7290F"/>
    <w:rsid w:val="00E73431"/>
    <w:rsid w:val="00E75E6B"/>
    <w:rsid w:val="00E76D3C"/>
    <w:rsid w:val="00E82F04"/>
    <w:rsid w:val="00E84822"/>
    <w:rsid w:val="00E91B9E"/>
    <w:rsid w:val="00E91F28"/>
    <w:rsid w:val="00E94F66"/>
    <w:rsid w:val="00E971C4"/>
    <w:rsid w:val="00EA30CF"/>
    <w:rsid w:val="00EA3287"/>
    <w:rsid w:val="00EA41FA"/>
    <w:rsid w:val="00EA4EFE"/>
    <w:rsid w:val="00EA6155"/>
    <w:rsid w:val="00EA63B8"/>
    <w:rsid w:val="00EA7AC4"/>
    <w:rsid w:val="00EB06AF"/>
    <w:rsid w:val="00EB0E58"/>
    <w:rsid w:val="00EB13CA"/>
    <w:rsid w:val="00EB1A16"/>
    <w:rsid w:val="00EB2AFB"/>
    <w:rsid w:val="00EB55C7"/>
    <w:rsid w:val="00EB657E"/>
    <w:rsid w:val="00EB6C35"/>
    <w:rsid w:val="00EB6CFF"/>
    <w:rsid w:val="00EB7E39"/>
    <w:rsid w:val="00EC2EFB"/>
    <w:rsid w:val="00EC3D02"/>
    <w:rsid w:val="00EC4A68"/>
    <w:rsid w:val="00EC4BF9"/>
    <w:rsid w:val="00EC525E"/>
    <w:rsid w:val="00EC66DF"/>
    <w:rsid w:val="00ED01BF"/>
    <w:rsid w:val="00ED324B"/>
    <w:rsid w:val="00ED51D0"/>
    <w:rsid w:val="00EE04C8"/>
    <w:rsid w:val="00EE3C6E"/>
    <w:rsid w:val="00EE57BB"/>
    <w:rsid w:val="00EE69CF"/>
    <w:rsid w:val="00EE765B"/>
    <w:rsid w:val="00EF0632"/>
    <w:rsid w:val="00EF0B7D"/>
    <w:rsid w:val="00EF4ABD"/>
    <w:rsid w:val="00EF6777"/>
    <w:rsid w:val="00F00124"/>
    <w:rsid w:val="00F03676"/>
    <w:rsid w:val="00F03D56"/>
    <w:rsid w:val="00F0448E"/>
    <w:rsid w:val="00F046F0"/>
    <w:rsid w:val="00F05A45"/>
    <w:rsid w:val="00F05E83"/>
    <w:rsid w:val="00F10DC2"/>
    <w:rsid w:val="00F1337E"/>
    <w:rsid w:val="00F14D50"/>
    <w:rsid w:val="00F14EA6"/>
    <w:rsid w:val="00F15CBA"/>
    <w:rsid w:val="00F16365"/>
    <w:rsid w:val="00F166A0"/>
    <w:rsid w:val="00F22DC8"/>
    <w:rsid w:val="00F30C1A"/>
    <w:rsid w:val="00F35CE8"/>
    <w:rsid w:val="00F37880"/>
    <w:rsid w:val="00F4023F"/>
    <w:rsid w:val="00F406A6"/>
    <w:rsid w:val="00F40C34"/>
    <w:rsid w:val="00F42545"/>
    <w:rsid w:val="00F43DDD"/>
    <w:rsid w:val="00F4470B"/>
    <w:rsid w:val="00F523BA"/>
    <w:rsid w:val="00F527AC"/>
    <w:rsid w:val="00F57F89"/>
    <w:rsid w:val="00F60DC2"/>
    <w:rsid w:val="00F6210D"/>
    <w:rsid w:val="00F623E0"/>
    <w:rsid w:val="00F6268A"/>
    <w:rsid w:val="00F65A45"/>
    <w:rsid w:val="00F6631A"/>
    <w:rsid w:val="00F66EB1"/>
    <w:rsid w:val="00F67537"/>
    <w:rsid w:val="00F715C7"/>
    <w:rsid w:val="00F75B16"/>
    <w:rsid w:val="00F75FC1"/>
    <w:rsid w:val="00F770B8"/>
    <w:rsid w:val="00F772EF"/>
    <w:rsid w:val="00F7774D"/>
    <w:rsid w:val="00F7799D"/>
    <w:rsid w:val="00F8415D"/>
    <w:rsid w:val="00F870C7"/>
    <w:rsid w:val="00F873C0"/>
    <w:rsid w:val="00F87BD7"/>
    <w:rsid w:val="00F90A57"/>
    <w:rsid w:val="00F91A26"/>
    <w:rsid w:val="00F927F7"/>
    <w:rsid w:val="00F9320C"/>
    <w:rsid w:val="00F937E8"/>
    <w:rsid w:val="00F93D7B"/>
    <w:rsid w:val="00F9499B"/>
    <w:rsid w:val="00FA0FD0"/>
    <w:rsid w:val="00FA269B"/>
    <w:rsid w:val="00FA2AD0"/>
    <w:rsid w:val="00FA3013"/>
    <w:rsid w:val="00FA3DBA"/>
    <w:rsid w:val="00FA4EEB"/>
    <w:rsid w:val="00FA573A"/>
    <w:rsid w:val="00FA60F6"/>
    <w:rsid w:val="00FA618D"/>
    <w:rsid w:val="00FA6FDC"/>
    <w:rsid w:val="00FA732E"/>
    <w:rsid w:val="00FB13F2"/>
    <w:rsid w:val="00FB2A4C"/>
    <w:rsid w:val="00FB6565"/>
    <w:rsid w:val="00FB6FBF"/>
    <w:rsid w:val="00FB7EE0"/>
    <w:rsid w:val="00FC28C5"/>
    <w:rsid w:val="00FC2BF6"/>
    <w:rsid w:val="00FC2F0F"/>
    <w:rsid w:val="00FD0056"/>
    <w:rsid w:val="00FD0C86"/>
    <w:rsid w:val="00FD1E9E"/>
    <w:rsid w:val="00FD253E"/>
    <w:rsid w:val="00FD7E33"/>
    <w:rsid w:val="00FE4036"/>
    <w:rsid w:val="00FF1868"/>
    <w:rsid w:val="00FF250F"/>
    <w:rsid w:val="00FF308A"/>
    <w:rsid w:val="00FF3223"/>
    <w:rsid w:val="00FF5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98396DD"/>
  <w15:docId w15:val="{603F378B-67EA-4067-BD91-33F3149D3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810A87"/>
    <w:rPr>
      <w:rFonts w:ascii="Univers (WN)" w:hAnsi="Univers (WN)"/>
      <w:sz w:val="22"/>
    </w:rPr>
  </w:style>
  <w:style w:type="paragraph" w:styleId="Heading1">
    <w:name w:val="heading 1"/>
    <w:basedOn w:val="Normal"/>
    <w:next w:val="Normal"/>
    <w:link w:val="Heading1Char"/>
    <w:uiPriority w:val="9"/>
    <w:qFormat/>
    <w:rsid w:val="007721C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next w:val="NormalIndent"/>
    <w:qFormat/>
    <w:rsid w:val="00810A87"/>
    <w:pPr>
      <w:ind w:left="198"/>
      <w:outlineLvl w:val="2"/>
    </w:pPr>
    <w:rPr>
      <w:rFonts w:ascii="Times New Roman" w:hAnsi="Times New Roman"/>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rsid w:val="00810A87"/>
    <w:pPr>
      <w:ind w:left="397"/>
    </w:pPr>
  </w:style>
  <w:style w:type="paragraph" w:styleId="Footer">
    <w:name w:val="footer"/>
    <w:basedOn w:val="Normal"/>
    <w:link w:val="FooterChar"/>
    <w:rsid w:val="00810A87"/>
    <w:pPr>
      <w:tabs>
        <w:tab w:val="center" w:pos="4819"/>
        <w:tab w:val="right" w:pos="9071"/>
      </w:tabs>
    </w:pPr>
  </w:style>
  <w:style w:type="paragraph" w:styleId="Header">
    <w:name w:val="header"/>
    <w:basedOn w:val="Normal"/>
    <w:rsid w:val="00810A87"/>
    <w:pPr>
      <w:tabs>
        <w:tab w:val="center" w:pos="4252"/>
        <w:tab w:val="right" w:pos="8504"/>
      </w:tabs>
    </w:pPr>
  </w:style>
  <w:style w:type="paragraph" w:customStyle="1" w:styleId="1Einrckung">
    <w:name w:val="1. Einrückung"/>
    <w:basedOn w:val="Normal"/>
    <w:rsid w:val="00810A87"/>
    <w:pPr>
      <w:tabs>
        <w:tab w:val="left" w:pos="483"/>
      </w:tabs>
      <w:ind w:left="483" w:hanging="483"/>
    </w:pPr>
  </w:style>
  <w:style w:type="paragraph" w:customStyle="1" w:styleId="2Einrckung">
    <w:name w:val="2. Einrückung"/>
    <w:basedOn w:val="1Einrckung"/>
    <w:rsid w:val="00810A87"/>
    <w:pPr>
      <w:tabs>
        <w:tab w:val="left" w:pos="958"/>
      </w:tabs>
      <w:ind w:left="958"/>
    </w:pPr>
  </w:style>
  <w:style w:type="paragraph" w:customStyle="1" w:styleId="3Einrckung">
    <w:name w:val="3. Einrückung"/>
    <w:basedOn w:val="2Einrckung"/>
    <w:rsid w:val="00810A87"/>
    <w:pPr>
      <w:tabs>
        <w:tab w:val="left" w:pos="1418"/>
      </w:tabs>
      <w:ind w:left="1418"/>
    </w:pPr>
  </w:style>
  <w:style w:type="paragraph" w:customStyle="1" w:styleId="DatEinrckung">
    <w:name w:val="Dat.Einrückung"/>
    <w:basedOn w:val="Normal"/>
    <w:rsid w:val="00810A87"/>
    <w:pPr>
      <w:tabs>
        <w:tab w:val="left" w:pos="1474"/>
      </w:tabs>
      <w:ind w:left="1474" w:hanging="1474"/>
    </w:pPr>
  </w:style>
  <w:style w:type="paragraph" w:customStyle="1" w:styleId="Spiegel">
    <w:name w:val="Spiegel"/>
    <w:basedOn w:val="Normal"/>
    <w:rsid w:val="00810A87"/>
    <w:pPr>
      <w:spacing w:line="240" w:lineRule="atLeast"/>
      <w:ind w:left="340" w:hanging="340"/>
    </w:pPr>
    <w:rPr>
      <w:sz w:val="24"/>
    </w:rPr>
  </w:style>
  <w:style w:type="character" w:styleId="PageNumber">
    <w:name w:val="page number"/>
    <w:basedOn w:val="DefaultParagraphFont"/>
    <w:rsid w:val="00810A87"/>
  </w:style>
  <w:style w:type="paragraph" w:styleId="DocumentMap">
    <w:name w:val="Document Map"/>
    <w:basedOn w:val="Normal"/>
    <w:semiHidden/>
    <w:rsid w:val="00810A87"/>
    <w:pPr>
      <w:shd w:val="clear" w:color="auto" w:fill="000080"/>
    </w:pPr>
    <w:rPr>
      <w:rFonts w:ascii="Tahoma" w:hAnsi="Tahoma"/>
    </w:rPr>
  </w:style>
  <w:style w:type="paragraph" w:customStyle="1" w:styleId="Adresse">
    <w:name w:val="Adresse"/>
    <w:basedOn w:val="Normal"/>
    <w:rsid w:val="00810A87"/>
    <w:pPr>
      <w:framePr w:hSpace="142" w:vSpace="142" w:wrap="auto" w:hAnchor="margin"/>
      <w:tabs>
        <w:tab w:val="left" w:pos="2268"/>
      </w:tabs>
    </w:pPr>
    <w:rPr>
      <w:rFonts w:ascii="Arial" w:hAnsi="Arial"/>
    </w:rPr>
  </w:style>
  <w:style w:type="character" w:styleId="Hyperlink">
    <w:name w:val="Hyperlink"/>
    <w:basedOn w:val="DefaultParagraphFont"/>
    <w:uiPriority w:val="99"/>
    <w:rsid w:val="00810A87"/>
    <w:rPr>
      <w:color w:val="0000FF"/>
      <w:u w:val="single"/>
    </w:rPr>
  </w:style>
  <w:style w:type="character" w:styleId="FollowedHyperlink">
    <w:name w:val="FollowedHyperlink"/>
    <w:basedOn w:val="DefaultParagraphFont"/>
    <w:rsid w:val="00810A87"/>
    <w:rPr>
      <w:color w:val="800080"/>
      <w:u w:val="single"/>
    </w:rPr>
  </w:style>
  <w:style w:type="character" w:customStyle="1" w:styleId="FooterChar">
    <w:name w:val="Footer Char"/>
    <w:basedOn w:val="DefaultParagraphFont"/>
    <w:link w:val="Footer"/>
    <w:rsid w:val="00ED01BF"/>
    <w:rPr>
      <w:rFonts w:ascii="Univers (WN)" w:hAnsi="Univers (WN)"/>
      <w:sz w:val="22"/>
    </w:rPr>
  </w:style>
  <w:style w:type="paragraph" w:styleId="BodyTextIndent">
    <w:name w:val="Body Text Indent"/>
    <w:basedOn w:val="Normal"/>
    <w:link w:val="BodyTextIndentChar"/>
    <w:unhideWhenUsed/>
    <w:rsid w:val="00B224AB"/>
    <w:pPr>
      <w:spacing w:after="120"/>
      <w:ind w:left="709" w:hanging="709"/>
    </w:pPr>
    <w:rPr>
      <w:rFonts w:ascii="Arial" w:hAnsi="Arial"/>
      <w:sz w:val="20"/>
    </w:rPr>
  </w:style>
  <w:style w:type="character" w:customStyle="1" w:styleId="BodyTextIndentChar">
    <w:name w:val="Body Text Indent Char"/>
    <w:basedOn w:val="DefaultParagraphFont"/>
    <w:link w:val="BodyTextIndent"/>
    <w:rsid w:val="00B224AB"/>
    <w:rPr>
      <w:rFonts w:ascii="Arial" w:hAnsi="Arial"/>
    </w:rPr>
  </w:style>
  <w:style w:type="table" w:styleId="TableGrid">
    <w:name w:val="Table Grid"/>
    <w:basedOn w:val="TableNormal"/>
    <w:uiPriority w:val="59"/>
    <w:rsid w:val="00AE21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1180E"/>
    <w:rPr>
      <w:rFonts w:ascii="Tahoma" w:hAnsi="Tahoma" w:cs="Tahoma"/>
      <w:sz w:val="16"/>
      <w:szCs w:val="16"/>
    </w:rPr>
  </w:style>
  <w:style w:type="character" w:customStyle="1" w:styleId="BalloonTextChar">
    <w:name w:val="Balloon Text Char"/>
    <w:basedOn w:val="DefaultParagraphFont"/>
    <w:link w:val="BalloonText"/>
    <w:uiPriority w:val="99"/>
    <w:semiHidden/>
    <w:rsid w:val="0041180E"/>
    <w:rPr>
      <w:rFonts w:ascii="Tahoma" w:hAnsi="Tahoma" w:cs="Tahoma"/>
      <w:sz w:val="16"/>
      <w:szCs w:val="16"/>
    </w:rPr>
  </w:style>
  <w:style w:type="paragraph" w:styleId="ListParagraph">
    <w:name w:val="List Paragraph"/>
    <w:basedOn w:val="Normal"/>
    <w:uiPriority w:val="34"/>
    <w:qFormat/>
    <w:rsid w:val="007E4A31"/>
    <w:pPr>
      <w:ind w:left="720"/>
      <w:contextualSpacing/>
    </w:pPr>
  </w:style>
  <w:style w:type="character" w:customStyle="1" w:styleId="Heading1Char">
    <w:name w:val="Heading 1 Char"/>
    <w:basedOn w:val="DefaultParagraphFont"/>
    <w:link w:val="Heading1"/>
    <w:uiPriority w:val="9"/>
    <w:rsid w:val="007721C0"/>
    <w:rPr>
      <w:rFonts w:asciiTheme="majorHAnsi" w:eastAsiaTheme="majorEastAsia" w:hAnsiTheme="majorHAnsi" w:cstheme="majorBidi"/>
      <w:b/>
      <w:bCs/>
      <w:color w:val="365F91" w:themeColor="accent1" w:themeShade="BF"/>
      <w:sz w:val="28"/>
      <w:szCs w:val="28"/>
    </w:rPr>
  </w:style>
  <w:style w:type="paragraph" w:customStyle="1" w:styleId="DFSStandard">
    <w:name w:val="__DFS Standard"/>
    <w:link w:val="DFSStandardZchn"/>
    <w:rsid w:val="00FB2A4C"/>
    <w:pPr>
      <w:tabs>
        <w:tab w:val="left" w:pos="1134"/>
      </w:tabs>
      <w:spacing w:line="300" w:lineRule="atLeast"/>
      <w:jc w:val="both"/>
    </w:pPr>
    <w:rPr>
      <w:rFonts w:ascii="Arial" w:hAnsi="Arial"/>
      <w:sz w:val="22"/>
      <w:lang w:val="en-GB"/>
    </w:rPr>
  </w:style>
  <w:style w:type="character" w:customStyle="1" w:styleId="DFSStandardZchn">
    <w:name w:val="__DFS Standard Zchn"/>
    <w:basedOn w:val="DefaultParagraphFont"/>
    <w:link w:val="DFSStandard"/>
    <w:locked/>
    <w:rsid w:val="00FB2A4C"/>
    <w:rPr>
      <w:rFonts w:ascii="Arial" w:hAnsi="Arial"/>
      <w:sz w:val="22"/>
      <w:lang w:val="en-GB"/>
    </w:rPr>
  </w:style>
  <w:style w:type="character" w:customStyle="1" w:styleId="ltsentence">
    <w:name w:val="ltsentence"/>
    <w:basedOn w:val="DefaultParagraphFont"/>
    <w:rsid w:val="00FB2A4C"/>
  </w:style>
  <w:style w:type="character" w:customStyle="1" w:styleId="ltword">
    <w:name w:val="ltword"/>
    <w:basedOn w:val="DefaultParagraphFont"/>
    <w:rsid w:val="00FB2A4C"/>
  </w:style>
  <w:style w:type="paragraph" w:customStyle="1" w:styleId="Default">
    <w:name w:val="Default"/>
    <w:rsid w:val="00FB2A4C"/>
    <w:pPr>
      <w:autoSpaceDE w:val="0"/>
      <w:autoSpaceDN w:val="0"/>
      <w:adjustRightInd w:val="0"/>
    </w:pPr>
    <w:rPr>
      <w:rFonts w:ascii="Arial" w:hAnsi="Arial" w:cs="Arial"/>
      <w:color w:val="000000"/>
      <w:sz w:val="24"/>
      <w:szCs w:val="24"/>
      <w:lang w:val="en-GB" w:eastAsia="en-GB"/>
    </w:rPr>
  </w:style>
  <w:style w:type="character" w:customStyle="1" w:styleId="sdocnumber">
    <w:name w:val="sdocnumber"/>
    <w:basedOn w:val="DefaultParagraphFont"/>
    <w:rsid w:val="00A33AF2"/>
  </w:style>
  <w:style w:type="paragraph" w:styleId="BodyTextIndent2">
    <w:name w:val="Body Text Indent 2"/>
    <w:basedOn w:val="Normal"/>
    <w:link w:val="BodyTextIndent2Char"/>
    <w:uiPriority w:val="99"/>
    <w:semiHidden/>
    <w:unhideWhenUsed/>
    <w:rsid w:val="00C672E2"/>
    <w:pPr>
      <w:spacing w:after="120" w:line="480" w:lineRule="auto"/>
      <w:ind w:left="283"/>
    </w:pPr>
  </w:style>
  <w:style w:type="character" w:customStyle="1" w:styleId="BodyTextIndent2Char">
    <w:name w:val="Body Text Indent 2 Char"/>
    <w:basedOn w:val="DefaultParagraphFont"/>
    <w:link w:val="BodyTextIndent2"/>
    <w:uiPriority w:val="99"/>
    <w:semiHidden/>
    <w:rsid w:val="00C672E2"/>
    <w:rPr>
      <w:rFonts w:ascii="Univers (WN)" w:hAnsi="Univers (WN)"/>
      <w:sz w:val="22"/>
    </w:rPr>
  </w:style>
  <w:style w:type="paragraph" w:styleId="FootnoteText">
    <w:name w:val="footnote text"/>
    <w:basedOn w:val="Normal"/>
    <w:link w:val="FootnoteTextChar"/>
    <w:uiPriority w:val="99"/>
    <w:rsid w:val="00C672E2"/>
    <w:pPr>
      <w:widowControl w:val="0"/>
      <w:autoSpaceDE w:val="0"/>
      <w:autoSpaceDN w:val="0"/>
    </w:pPr>
    <w:rPr>
      <w:rFonts w:ascii="Times New Roman" w:hAnsi="Times New Roman"/>
      <w:sz w:val="20"/>
      <w:lang w:val="en-GB" w:eastAsia="en-US"/>
    </w:rPr>
  </w:style>
  <w:style w:type="character" w:customStyle="1" w:styleId="FootnoteTextChar">
    <w:name w:val="Footnote Text Char"/>
    <w:basedOn w:val="DefaultParagraphFont"/>
    <w:link w:val="FootnoteText"/>
    <w:uiPriority w:val="99"/>
    <w:rsid w:val="00C672E2"/>
    <w:rPr>
      <w:lang w:val="en-GB" w:eastAsia="en-US"/>
    </w:rPr>
  </w:style>
  <w:style w:type="character" w:styleId="FootnoteReference">
    <w:name w:val="footnote reference"/>
    <w:uiPriority w:val="99"/>
    <w:rsid w:val="00C672E2"/>
    <w:rPr>
      <w:vertAlign w:val="superscript"/>
    </w:rPr>
  </w:style>
  <w:style w:type="character" w:styleId="CommentReference">
    <w:name w:val="annotation reference"/>
    <w:basedOn w:val="DefaultParagraphFont"/>
    <w:uiPriority w:val="99"/>
    <w:semiHidden/>
    <w:unhideWhenUsed/>
    <w:rsid w:val="00E6423B"/>
    <w:rPr>
      <w:sz w:val="18"/>
      <w:szCs w:val="18"/>
    </w:rPr>
  </w:style>
  <w:style w:type="paragraph" w:styleId="CommentText">
    <w:name w:val="annotation text"/>
    <w:basedOn w:val="Normal"/>
    <w:link w:val="CommentTextChar"/>
    <w:uiPriority w:val="99"/>
    <w:semiHidden/>
    <w:unhideWhenUsed/>
    <w:rsid w:val="00E6423B"/>
    <w:rPr>
      <w:sz w:val="24"/>
      <w:szCs w:val="24"/>
    </w:rPr>
  </w:style>
  <w:style w:type="character" w:customStyle="1" w:styleId="CommentTextChar">
    <w:name w:val="Comment Text Char"/>
    <w:basedOn w:val="DefaultParagraphFont"/>
    <w:link w:val="CommentText"/>
    <w:uiPriority w:val="99"/>
    <w:semiHidden/>
    <w:rsid w:val="00E6423B"/>
    <w:rPr>
      <w:rFonts w:ascii="Univers (WN)" w:hAnsi="Univers (WN)"/>
      <w:sz w:val="24"/>
      <w:szCs w:val="24"/>
    </w:rPr>
  </w:style>
  <w:style w:type="paragraph" w:styleId="CommentSubject">
    <w:name w:val="annotation subject"/>
    <w:basedOn w:val="CommentText"/>
    <w:next w:val="CommentText"/>
    <w:link w:val="CommentSubjectChar"/>
    <w:uiPriority w:val="99"/>
    <w:semiHidden/>
    <w:unhideWhenUsed/>
    <w:rsid w:val="00E6423B"/>
    <w:rPr>
      <w:b/>
      <w:bCs/>
      <w:sz w:val="20"/>
      <w:szCs w:val="20"/>
    </w:rPr>
  </w:style>
  <w:style w:type="character" w:customStyle="1" w:styleId="CommentSubjectChar">
    <w:name w:val="Comment Subject Char"/>
    <w:basedOn w:val="CommentTextChar"/>
    <w:link w:val="CommentSubject"/>
    <w:uiPriority w:val="99"/>
    <w:semiHidden/>
    <w:rsid w:val="00E6423B"/>
    <w:rPr>
      <w:rFonts w:ascii="Univers (WN)" w:hAnsi="Univers (WN)"/>
      <w:b/>
      <w:bCs/>
      <w:sz w:val="24"/>
      <w:szCs w:val="24"/>
    </w:rPr>
  </w:style>
  <w:style w:type="character" w:styleId="Strong">
    <w:name w:val="Strong"/>
    <w:uiPriority w:val="22"/>
    <w:qFormat/>
    <w:rsid w:val="0079095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621114">
      <w:bodyDiv w:val="1"/>
      <w:marLeft w:val="0"/>
      <w:marRight w:val="0"/>
      <w:marTop w:val="0"/>
      <w:marBottom w:val="0"/>
      <w:divBdr>
        <w:top w:val="none" w:sz="0" w:space="0" w:color="auto"/>
        <w:left w:val="none" w:sz="0" w:space="0" w:color="auto"/>
        <w:bottom w:val="none" w:sz="0" w:space="0" w:color="auto"/>
        <w:right w:val="none" w:sz="0" w:space="0" w:color="auto"/>
      </w:divBdr>
    </w:div>
    <w:div w:id="99108441">
      <w:bodyDiv w:val="1"/>
      <w:marLeft w:val="0"/>
      <w:marRight w:val="0"/>
      <w:marTop w:val="0"/>
      <w:marBottom w:val="0"/>
      <w:divBdr>
        <w:top w:val="none" w:sz="0" w:space="0" w:color="auto"/>
        <w:left w:val="none" w:sz="0" w:space="0" w:color="auto"/>
        <w:bottom w:val="none" w:sz="0" w:space="0" w:color="auto"/>
        <w:right w:val="none" w:sz="0" w:space="0" w:color="auto"/>
      </w:divBdr>
    </w:div>
    <w:div w:id="99683545">
      <w:bodyDiv w:val="1"/>
      <w:marLeft w:val="0"/>
      <w:marRight w:val="0"/>
      <w:marTop w:val="0"/>
      <w:marBottom w:val="0"/>
      <w:divBdr>
        <w:top w:val="none" w:sz="0" w:space="0" w:color="auto"/>
        <w:left w:val="none" w:sz="0" w:space="0" w:color="auto"/>
        <w:bottom w:val="none" w:sz="0" w:space="0" w:color="auto"/>
        <w:right w:val="none" w:sz="0" w:space="0" w:color="auto"/>
      </w:divBdr>
    </w:div>
    <w:div w:id="308243556">
      <w:bodyDiv w:val="1"/>
      <w:marLeft w:val="0"/>
      <w:marRight w:val="0"/>
      <w:marTop w:val="0"/>
      <w:marBottom w:val="0"/>
      <w:divBdr>
        <w:top w:val="none" w:sz="0" w:space="0" w:color="auto"/>
        <w:left w:val="none" w:sz="0" w:space="0" w:color="auto"/>
        <w:bottom w:val="none" w:sz="0" w:space="0" w:color="auto"/>
        <w:right w:val="none" w:sz="0" w:space="0" w:color="auto"/>
      </w:divBdr>
    </w:div>
    <w:div w:id="329455017">
      <w:bodyDiv w:val="1"/>
      <w:marLeft w:val="0"/>
      <w:marRight w:val="0"/>
      <w:marTop w:val="0"/>
      <w:marBottom w:val="0"/>
      <w:divBdr>
        <w:top w:val="none" w:sz="0" w:space="0" w:color="auto"/>
        <w:left w:val="none" w:sz="0" w:space="0" w:color="auto"/>
        <w:bottom w:val="none" w:sz="0" w:space="0" w:color="auto"/>
        <w:right w:val="none" w:sz="0" w:space="0" w:color="auto"/>
      </w:divBdr>
    </w:div>
    <w:div w:id="641154662">
      <w:bodyDiv w:val="1"/>
      <w:marLeft w:val="0"/>
      <w:marRight w:val="0"/>
      <w:marTop w:val="0"/>
      <w:marBottom w:val="0"/>
      <w:divBdr>
        <w:top w:val="none" w:sz="0" w:space="0" w:color="auto"/>
        <w:left w:val="none" w:sz="0" w:space="0" w:color="auto"/>
        <w:bottom w:val="none" w:sz="0" w:space="0" w:color="auto"/>
        <w:right w:val="none" w:sz="0" w:space="0" w:color="auto"/>
      </w:divBdr>
    </w:div>
    <w:div w:id="723483588">
      <w:bodyDiv w:val="1"/>
      <w:marLeft w:val="0"/>
      <w:marRight w:val="0"/>
      <w:marTop w:val="0"/>
      <w:marBottom w:val="0"/>
      <w:divBdr>
        <w:top w:val="none" w:sz="0" w:space="0" w:color="auto"/>
        <w:left w:val="none" w:sz="0" w:space="0" w:color="auto"/>
        <w:bottom w:val="none" w:sz="0" w:space="0" w:color="auto"/>
        <w:right w:val="none" w:sz="0" w:space="0" w:color="auto"/>
      </w:divBdr>
    </w:div>
    <w:div w:id="956105945">
      <w:bodyDiv w:val="1"/>
      <w:marLeft w:val="0"/>
      <w:marRight w:val="0"/>
      <w:marTop w:val="0"/>
      <w:marBottom w:val="0"/>
      <w:divBdr>
        <w:top w:val="none" w:sz="0" w:space="0" w:color="auto"/>
        <w:left w:val="none" w:sz="0" w:space="0" w:color="auto"/>
        <w:bottom w:val="none" w:sz="0" w:space="0" w:color="auto"/>
        <w:right w:val="none" w:sz="0" w:space="0" w:color="auto"/>
      </w:divBdr>
    </w:div>
    <w:div w:id="956837549">
      <w:bodyDiv w:val="1"/>
      <w:marLeft w:val="0"/>
      <w:marRight w:val="0"/>
      <w:marTop w:val="0"/>
      <w:marBottom w:val="0"/>
      <w:divBdr>
        <w:top w:val="none" w:sz="0" w:space="0" w:color="auto"/>
        <w:left w:val="none" w:sz="0" w:space="0" w:color="auto"/>
        <w:bottom w:val="none" w:sz="0" w:space="0" w:color="auto"/>
        <w:right w:val="none" w:sz="0" w:space="0" w:color="auto"/>
      </w:divBdr>
    </w:div>
    <w:div w:id="1163592473">
      <w:bodyDiv w:val="1"/>
      <w:marLeft w:val="0"/>
      <w:marRight w:val="0"/>
      <w:marTop w:val="0"/>
      <w:marBottom w:val="0"/>
      <w:divBdr>
        <w:top w:val="none" w:sz="0" w:space="0" w:color="auto"/>
        <w:left w:val="none" w:sz="0" w:space="0" w:color="auto"/>
        <w:bottom w:val="none" w:sz="0" w:space="0" w:color="auto"/>
        <w:right w:val="none" w:sz="0" w:space="0" w:color="auto"/>
      </w:divBdr>
    </w:div>
    <w:div w:id="1171916386">
      <w:bodyDiv w:val="1"/>
      <w:marLeft w:val="0"/>
      <w:marRight w:val="0"/>
      <w:marTop w:val="0"/>
      <w:marBottom w:val="0"/>
      <w:divBdr>
        <w:top w:val="none" w:sz="0" w:space="0" w:color="auto"/>
        <w:left w:val="none" w:sz="0" w:space="0" w:color="auto"/>
        <w:bottom w:val="none" w:sz="0" w:space="0" w:color="auto"/>
        <w:right w:val="none" w:sz="0" w:space="0" w:color="auto"/>
      </w:divBdr>
    </w:div>
    <w:div w:id="1184710901">
      <w:bodyDiv w:val="1"/>
      <w:marLeft w:val="0"/>
      <w:marRight w:val="0"/>
      <w:marTop w:val="0"/>
      <w:marBottom w:val="0"/>
      <w:divBdr>
        <w:top w:val="none" w:sz="0" w:space="0" w:color="auto"/>
        <w:left w:val="none" w:sz="0" w:space="0" w:color="auto"/>
        <w:bottom w:val="none" w:sz="0" w:space="0" w:color="auto"/>
        <w:right w:val="none" w:sz="0" w:space="0" w:color="auto"/>
      </w:divBdr>
    </w:div>
    <w:div w:id="1300039155">
      <w:bodyDiv w:val="1"/>
      <w:marLeft w:val="0"/>
      <w:marRight w:val="0"/>
      <w:marTop w:val="0"/>
      <w:marBottom w:val="0"/>
      <w:divBdr>
        <w:top w:val="none" w:sz="0" w:space="0" w:color="auto"/>
        <w:left w:val="none" w:sz="0" w:space="0" w:color="auto"/>
        <w:bottom w:val="none" w:sz="0" w:space="0" w:color="auto"/>
        <w:right w:val="none" w:sz="0" w:space="0" w:color="auto"/>
      </w:divBdr>
    </w:div>
    <w:div w:id="1340348099">
      <w:bodyDiv w:val="1"/>
      <w:marLeft w:val="0"/>
      <w:marRight w:val="0"/>
      <w:marTop w:val="0"/>
      <w:marBottom w:val="0"/>
      <w:divBdr>
        <w:top w:val="none" w:sz="0" w:space="0" w:color="auto"/>
        <w:left w:val="none" w:sz="0" w:space="0" w:color="auto"/>
        <w:bottom w:val="none" w:sz="0" w:space="0" w:color="auto"/>
        <w:right w:val="none" w:sz="0" w:space="0" w:color="auto"/>
      </w:divBdr>
    </w:div>
    <w:div w:id="1350109079">
      <w:bodyDiv w:val="1"/>
      <w:marLeft w:val="0"/>
      <w:marRight w:val="0"/>
      <w:marTop w:val="0"/>
      <w:marBottom w:val="0"/>
      <w:divBdr>
        <w:top w:val="none" w:sz="0" w:space="0" w:color="auto"/>
        <w:left w:val="none" w:sz="0" w:space="0" w:color="auto"/>
        <w:bottom w:val="none" w:sz="0" w:space="0" w:color="auto"/>
        <w:right w:val="none" w:sz="0" w:space="0" w:color="auto"/>
      </w:divBdr>
    </w:div>
    <w:div w:id="1398550572">
      <w:bodyDiv w:val="1"/>
      <w:marLeft w:val="0"/>
      <w:marRight w:val="0"/>
      <w:marTop w:val="0"/>
      <w:marBottom w:val="0"/>
      <w:divBdr>
        <w:top w:val="none" w:sz="0" w:space="0" w:color="auto"/>
        <w:left w:val="none" w:sz="0" w:space="0" w:color="auto"/>
        <w:bottom w:val="none" w:sz="0" w:space="0" w:color="auto"/>
        <w:right w:val="none" w:sz="0" w:space="0" w:color="auto"/>
      </w:divBdr>
    </w:div>
    <w:div w:id="1555311437">
      <w:bodyDiv w:val="1"/>
      <w:marLeft w:val="0"/>
      <w:marRight w:val="0"/>
      <w:marTop w:val="0"/>
      <w:marBottom w:val="0"/>
      <w:divBdr>
        <w:top w:val="none" w:sz="0" w:space="0" w:color="auto"/>
        <w:left w:val="none" w:sz="0" w:space="0" w:color="auto"/>
        <w:bottom w:val="none" w:sz="0" w:space="0" w:color="auto"/>
        <w:right w:val="none" w:sz="0" w:space="0" w:color="auto"/>
      </w:divBdr>
    </w:div>
    <w:div w:id="1586724656">
      <w:bodyDiv w:val="1"/>
      <w:marLeft w:val="0"/>
      <w:marRight w:val="0"/>
      <w:marTop w:val="0"/>
      <w:marBottom w:val="0"/>
      <w:divBdr>
        <w:top w:val="none" w:sz="0" w:space="0" w:color="auto"/>
        <w:left w:val="none" w:sz="0" w:space="0" w:color="auto"/>
        <w:bottom w:val="none" w:sz="0" w:space="0" w:color="auto"/>
        <w:right w:val="none" w:sz="0" w:space="0" w:color="auto"/>
      </w:divBdr>
    </w:div>
    <w:div w:id="1750925590">
      <w:bodyDiv w:val="1"/>
      <w:marLeft w:val="0"/>
      <w:marRight w:val="0"/>
      <w:marTop w:val="0"/>
      <w:marBottom w:val="0"/>
      <w:divBdr>
        <w:top w:val="none" w:sz="0" w:space="0" w:color="auto"/>
        <w:left w:val="none" w:sz="0" w:space="0" w:color="auto"/>
        <w:bottom w:val="none" w:sz="0" w:space="0" w:color="auto"/>
        <w:right w:val="none" w:sz="0" w:space="0" w:color="auto"/>
      </w:divBdr>
    </w:div>
    <w:div w:id="1883859260">
      <w:bodyDiv w:val="1"/>
      <w:marLeft w:val="0"/>
      <w:marRight w:val="0"/>
      <w:marTop w:val="0"/>
      <w:marBottom w:val="0"/>
      <w:divBdr>
        <w:top w:val="none" w:sz="0" w:space="0" w:color="auto"/>
        <w:left w:val="none" w:sz="0" w:space="0" w:color="auto"/>
        <w:bottom w:val="none" w:sz="0" w:space="0" w:color="auto"/>
        <w:right w:val="none" w:sz="0" w:space="0" w:color="auto"/>
      </w:divBdr>
    </w:div>
    <w:div w:id="1910921085">
      <w:bodyDiv w:val="1"/>
      <w:marLeft w:val="0"/>
      <w:marRight w:val="0"/>
      <w:marTop w:val="0"/>
      <w:marBottom w:val="0"/>
      <w:divBdr>
        <w:top w:val="none" w:sz="0" w:space="0" w:color="auto"/>
        <w:left w:val="none" w:sz="0" w:space="0" w:color="auto"/>
        <w:bottom w:val="none" w:sz="0" w:space="0" w:color="auto"/>
        <w:right w:val="none" w:sz="0" w:space="0" w:color="auto"/>
      </w:divBdr>
    </w:div>
    <w:div w:id="20059345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F59A5F-5792-4603-BDF2-25252C74F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1831</Words>
  <Characters>10760</Characters>
  <Application>Microsoft Office Word</Application>
  <DocSecurity>0</DocSecurity>
  <Lines>89</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Vergabekarte</vt:lpstr>
      <vt:lpstr>Vergabekarte</vt:lpstr>
    </vt:vector>
  </TitlesOfParts>
  <Company>gtz</Company>
  <LinksUpToDate>false</LinksUpToDate>
  <CharactersWithSpaces>12566</CharactersWithSpaces>
  <SharedDoc>false</SharedDoc>
  <HLinks>
    <vt:vector size="12" baseType="variant">
      <vt:variant>
        <vt:i4>8192111</vt:i4>
      </vt:variant>
      <vt:variant>
        <vt:i4>374</vt:i4>
      </vt:variant>
      <vt:variant>
        <vt:i4>0</vt:i4>
      </vt:variant>
      <vt:variant>
        <vt:i4>5</vt:i4>
      </vt:variant>
      <vt:variant>
        <vt:lpwstr>http://www.gtz.de/</vt:lpwstr>
      </vt:variant>
      <vt:variant>
        <vt:lpwstr/>
      </vt:variant>
      <vt:variant>
        <vt:i4>8192111</vt:i4>
      </vt:variant>
      <vt:variant>
        <vt:i4>371</vt:i4>
      </vt:variant>
      <vt:variant>
        <vt:i4>0</vt:i4>
      </vt:variant>
      <vt:variant>
        <vt:i4>5</vt:i4>
      </vt:variant>
      <vt:variant>
        <vt:lpwstr>http://www.gtz.de/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Vergabekarte</dc:title>
  <dc:creator>Wendel</dc:creator>
  <cp:keywords>80000110</cp:keywords>
  <cp:lastModifiedBy>Lika Nebieridze</cp:lastModifiedBy>
  <cp:revision>6</cp:revision>
  <cp:lastPrinted>2014-01-16T10:55:00Z</cp:lastPrinted>
  <dcterms:created xsi:type="dcterms:W3CDTF">2017-05-15T14:11:00Z</dcterms:created>
  <dcterms:modified xsi:type="dcterms:W3CDTF">2017-05-17T06:23:00Z</dcterms:modified>
</cp:coreProperties>
</file>